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3D" w:rsidRDefault="005B0F3D" w:rsidP="008F48C8">
      <w:pPr>
        <w:spacing w:after="0"/>
        <w:jc w:val="center"/>
        <w:rPr>
          <w:rFonts w:ascii="Calibri" w:eastAsia="Times New Roman" w:hAnsi="Calibri" w:cs="Simplified Arabic"/>
          <w:b/>
          <w:bCs/>
          <w:sz w:val="32"/>
          <w:szCs w:val="32"/>
          <w:rtl/>
          <w:lang w:bidi="ar-QA"/>
        </w:rPr>
      </w:pPr>
      <w:bookmarkStart w:id="0" w:name="_top"/>
      <w:bookmarkEnd w:id="0"/>
      <w:r w:rsidRPr="008F48C8">
        <w:rPr>
          <w:rFonts w:ascii="Calibri" w:eastAsia="Times New Roman" w:hAnsi="Calibri" w:cs="Simplified Arabic"/>
          <w:b/>
          <w:bCs/>
          <w:sz w:val="32"/>
          <w:szCs w:val="32"/>
          <w:rtl/>
          <w:lang w:bidi="ar-QA"/>
        </w:rPr>
        <w:t>بسم الله الرحمن الرحيم</w:t>
      </w:r>
    </w:p>
    <w:p w:rsidR="00C1230F" w:rsidRPr="008F48C8" w:rsidRDefault="00C1230F" w:rsidP="008F48C8">
      <w:pPr>
        <w:spacing w:after="0"/>
        <w:jc w:val="center"/>
        <w:rPr>
          <w:rFonts w:ascii="Calibri" w:eastAsia="Times New Roman" w:hAnsi="Calibri" w:cs="Simplified Arabic"/>
          <w:b/>
          <w:bCs/>
          <w:sz w:val="32"/>
          <w:szCs w:val="32"/>
          <w:lang w:bidi="ar-QA"/>
        </w:rPr>
      </w:pPr>
    </w:p>
    <w:p w:rsidR="005B0F3D" w:rsidRDefault="005B0F3D" w:rsidP="008F48C8">
      <w:pPr>
        <w:spacing w:after="0"/>
        <w:jc w:val="center"/>
        <w:rPr>
          <w:rFonts w:ascii="Calibri" w:eastAsia="Times New Roman" w:hAnsi="Calibri" w:cs="Simplified Arabic"/>
          <w:b/>
          <w:bCs/>
          <w:sz w:val="32"/>
          <w:szCs w:val="32"/>
          <w:rtl/>
          <w:lang w:bidi="ar-QA"/>
        </w:rPr>
      </w:pPr>
      <w:r w:rsidRPr="008F48C8">
        <w:rPr>
          <w:rFonts w:ascii="Calibri" w:eastAsia="Times New Roman" w:hAnsi="Calibri" w:cs="Simplified Arabic"/>
          <w:b/>
          <w:bCs/>
          <w:sz w:val="32"/>
          <w:szCs w:val="32"/>
          <w:rtl/>
          <w:lang w:bidi="ar-QA"/>
        </w:rPr>
        <w:t>السيرة الذاتية</w:t>
      </w:r>
    </w:p>
    <w:p w:rsidR="00C1230F" w:rsidRPr="008F48C8" w:rsidRDefault="00C1230F" w:rsidP="008F48C8">
      <w:pPr>
        <w:spacing w:after="0"/>
        <w:jc w:val="center"/>
        <w:rPr>
          <w:rFonts w:ascii="Calibri" w:eastAsia="Times New Roman" w:hAnsi="Calibri" w:cs="Simplified Arabic"/>
          <w:b/>
          <w:bCs/>
          <w:sz w:val="32"/>
          <w:szCs w:val="32"/>
          <w:lang w:bidi="ar-QA"/>
        </w:rPr>
      </w:pPr>
    </w:p>
    <w:p w:rsidR="005B0F3D" w:rsidRDefault="005B0F3D" w:rsidP="000F603D">
      <w:pPr>
        <w:spacing w:after="0"/>
        <w:jc w:val="lowKashida"/>
        <w:rPr>
          <w:rFonts w:ascii="Calibri" w:eastAsia="Times New Roman" w:hAnsi="Calibri" w:cs="Simplified Arabic"/>
          <w:b/>
          <w:bCs/>
          <w:sz w:val="32"/>
          <w:szCs w:val="32"/>
          <w:rtl/>
        </w:rPr>
      </w:pPr>
      <w:r w:rsidRPr="0000112F">
        <w:rPr>
          <w:rFonts w:ascii="Calibri" w:eastAsia="Times New Roman" w:hAnsi="Calibri" w:cs="Simplified Arabic"/>
          <w:sz w:val="28"/>
          <w:szCs w:val="28"/>
        </w:rPr>
        <w:t> </w:t>
      </w:r>
      <w:r w:rsidR="000F603D" w:rsidRPr="000F603D">
        <w:rPr>
          <w:rFonts w:ascii="Calibri" w:eastAsia="Times New Roman" w:hAnsi="Calibri" w:cs="Simplified Arabic"/>
          <w:b/>
          <w:bCs/>
          <w:sz w:val="32"/>
          <w:szCs w:val="32"/>
          <w:rtl/>
          <w:lang w:bidi="ar-QA"/>
        </w:rPr>
        <w:t>أولاً: البيانات الشخصية</w:t>
      </w:r>
      <w:r w:rsidR="000F603D">
        <w:rPr>
          <w:rFonts w:ascii="Calibri" w:eastAsia="Times New Roman" w:hAnsi="Calibri" w:cs="Simplified Arabic"/>
          <w:b/>
          <w:bCs/>
          <w:sz w:val="32"/>
          <w:szCs w:val="32"/>
        </w:rPr>
        <w:t>:</w:t>
      </w:r>
    </w:p>
    <w:p w:rsidR="00C1230F" w:rsidRPr="00345498" w:rsidRDefault="00C1230F" w:rsidP="000F603D">
      <w:pPr>
        <w:spacing w:after="0"/>
        <w:jc w:val="lowKashida"/>
        <w:rPr>
          <w:rFonts w:ascii="Calibri" w:eastAsia="Times New Roman" w:hAnsi="Calibri" w:cs="Simplified Arabic"/>
          <w:sz w:val="32"/>
          <w:szCs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5103"/>
      </w:tblGrid>
      <w:tr w:rsidR="00345498" w:rsidRPr="00345498" w:rsidTr="00345498">
        <w:tc>
          <w:tcPr>
            <w:tcW w:w="2035" w:type="dxa"/>
          </w:tcPr>
          <w:p w:rsidR="00E20927" w:rsidRDefault="00345498" w:rsidP="00E20927">
            <w:pPr>
              <w:spacing w:line="276" w:lineRule="auto"/>
              <w:jc w:val="lowKashida"/>
              <w:rPr>
                <w:rFonts w:ascii="Calibri" w:eastAsia="Times New Roman" w:hAnsi="Calibri" w:cs="Simplified Arabic"/>
                <w:sz w:val="28"/>
                <w:szCs w:val="28"/>
              </w:rPr>
            </w:pPr>
            <w:r w:rsidRPr="00345498">
              <w:rPr>
                <w:rFonts w:ascii="Calibri" w:eastAsia="Times New Roman" w:hAnsi="Calibri" w:cs="Simplified Arabic"/>
                <w:sz w:val="28"/>
                <w:szCs w:val="28"/>
              </w:rPr>
              <w:t> </w:t>
            </w:r>
            <w:r w:rsidRPr="00345498">
              <w:rPr>
                <w:rFonts w:ascii="Calibri" w:eastAsia="Times New Roman" w:hAnsi="Calibri" w:cs="Simplified Arabic" w:hint="cs"/>
                <w:sz w:val="28"/>
                <w:szCs w:val="28"/>
                <w:rtl/>
              </w:rPr>
              <w:t xml:space="preserve">الاسم </w:t>
            </w:r>
            <w:r w:rsidR="00E20927">
              <w:rPr>
                <w:rFonts w:ascii="Calibri" w:eastAsia="Times New Roman" w:hAnsi="Calibri" w:cs="Simplified Arabic" w:hint="cs"/>
                <w:sz w:val="28"/>
                <w:szCs w:val="28"/>
                <w:rtl/>
              </w:rPr>
              <w:t xml:space="preserve">            :</w:t>
            </w:r>
          </w:p>
          <w:p w:rsidR="00345498" w:rsidRPr="00E20927" w:rsidRDefault="00E20927" w:rsidP="00E20927">
            <w:pPr>
              <w:rPr>
                <w:rFonts w:ascii="Calibri" w:eastAsia="Times New Roman" w:hAnsi="Calibri" w:cs="Simplified Arabic"/>
                <w:sz w:val="28"/>
                <w:szCs w:val="28"/>
              </w:rPr>
            </w:pPr>
            <w:r w:rsidRPr="00E20927">
              <w:rPr>
                <w:rFonts w:ascii="Calibri" w:eastAsia="Times New Roman" w:hAnsi="Calibri" w:cs="Simplified Arabic"/>
                <w:sz w:val="28"/>
                <w:szCs w:val="28"/>
                <w:rtl/>
              </w:rPr>
              <w:t>المسمى الوظيفي</w:t>
            </w:r>
            <w:r>
              <w:rPr>
                <w:rFonts w:ascii="Calibri" w:eastAsia="Times New Roman" w:hAnsi="Calibri" w:cs="Simplified Arabic" w:hint="cs"/>
                <w:sz w:val="28"/>
                <w:szCs w:val="28"/>
                <w:rtl/>
              </w:rPr>
              <w:t xml:space="preserve">   </w:t>
            </w:r>
            <w:r w:rsidRPr="00E20927">
              <w:rPr>
                <w:rFonts w:ascii="Calibri" w:eastAsia="Times New Roman" w:hAnsi="Calibri" w:cs="Simplified Arabic"/>
                <w:sz w:val="28"/>
                <w:szCs w:val="28"/>
                <w:rtl/>
              </w:rPr>
              <w:t>:</w:t>
            </w:r>
          </w:p>
        </w:tc>
        <w:tc>
          <w:tcPr>
            <w:tcW w:w="5103" w:type="dxa"/>
          </w:tcPr>
          <w:p w:rsidR="00E20927"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يسرى أحمد توفيق اليبرودي</w:t>
            </w:r>
            <w:r w:rsidR="0090306B">
              <w:rPr>
                <w:rFonts w:ascii="Calibri" w:eastAsia="Times New Roman" w:hAnsi="Calibri" w:cs="Simplified Arabic" w:hint="cs"/>
                <w:sz w:val="28"/>
                <w:szCs w:val="28"/>
                <w:rtl/>
              </w:rPr>
              <w:t>.</w:t>
            </w:r>
          </w:p>
          <w:p w:rsidR="00345498" w:rsidRPr="00345498" w:rsidRDefault="00E20927" w:rsidP="00B371D7">
            <w:pPr>
              <w:spacing w:line="276" w:lineRule="auto"/>
              <w:jc w:val="both"/>
              <w:rPr>
                <w:rFonts w:ascii="Calibri" w:eastAsia="Times New Roman" w:hAnsi="Calibri" w:cs="Simplified Arabic"/>
                <w:sz w:val="28"/>
                <w:szCs w:val="28"/>
              </w:rPr>
            </w:pPr>
            <w:r>
              <w:rPr>
                <w:rFonts w:ascii="Calibri" w:eastAsia="Times New Roman" w:hAnsi="Calibri" w:cs="Simplified Arabic" w:hint="cs"/>
                <w:sz w:val="28"/>
                <w:szCs w:val="28"/>
                <w:rtl/>
              </w:rPr>
              <w:t>أ</w:t>
            </w:r>
            <w:r w:rsidRPr="00E20927">
              <w:rPr>
                <w:rFonts w:ascii="Calibri" w:eastAsia="Times New Roman" w:hAnsi="Calibri" w:cs="Simplified Arabic"/>
                <w:sz w:val="28"/>
                <w:szCs w:val="28"/>
                <w:rtl/>
              </w:rPr>
              <w:t>ستاذ مساعد في التفسير وعلوم القران</w:t>
            </w:r>
            <w:r>
              <w:rPr>
                <w:rFonts w:ascii="Calibri" w:eastAsia="Times New Roman" w:hAnsi="Calibri" w:cs="Simplified Arabic" w:hint="cs"/>
                <w:sz w:val="28"/>
                <w:szCs w:val="28"/>
                <w:rtl/>
              </w:rPr>
              <w:t xml:space="preserve"> \ قسم اصول الدين كلية الشريعة \ </w:t>
            </w:r>
            <w:r w:rsidR="00B371D7">
              <w:rPr>
                <w:rFonts w:ascii="Calibri" w:eastAsia="Times New Roman" w:hAnsi="Calibri" w:cs="Simplified Arabic"/>
                <w:sz w:val="28"/>
                <w:szCs w:val="28"/>
                <w:rtl/>
              </w:rPr>
              <w:t>الجامعة الأردنية</w:t>
            </w:r>
            <w:r w:rsidR="00AE4DA6">
              <w:rPr>
                <w:rFonts w:ascii="Calibri" w:eastAsia="Times New Roman" w:hAnsi="Calibri" w:cs="Simplified Arabic" w:hint="cs"/>
                <w:sz w:val="28"/>
                <w:szCs w:val="28"/>
                <w:rtl/>
              </w:rPr>
              <w:t>.</w:t>
            </w:r>
          </w:p>
        </w:tc>
      </w:tr>
      <w:tr w:rsidR="00345498" w:rsidRPr="00345498" w:rsidTr="00345498">
        <w:tc>
          <w:tcPr>
            <w:tcW w:w="2035"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مكان وتاريخ الولادة</w:t>
            </w:r>
          </w:p>
        </w:tc>
        <w:tc>
          <w:tcPr>
            <w:tcW w:w="5103"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 xml:space="preserve">: </w:t>
            </w:r>
            <w:r w:rsidR="0090306B">
              <w:rPr>
                <w:rFonts w:ascii="Calibri" w:eastAsia="Times New Roman" w:hAnsi="Calibri" w:cs="Simplified Arabic" w:hint="cs"/>
                <w:sz w:val="28"/>
                <w:szCs w:val="28"/>
                <w:rtl/>
              </w:rPr>
              <w:t xml:space="preserve">الاردن </w:t>
            </w:r>
            <w:r w:rsidR="0090306B">
              <w:rPr>
                <w:rFonts w:ascii="Calibri" w:eastAsia="Times New Roman" w:hAnsi="Calibri" w:cs="Simplified Arabic"/>
                <w:sz w:val="28"/>
                <w:szCs w:val="28"/>
                <w:rtl/>
              </w:rPr>
              <w:t>–</w:t>
            </w:r>
            <w:r w:rsidR="0090306B">
              <w:rPr>
                <w:rFonts w:ascii="Calibri" w:eastAsia="Times New Roman" w:hAnsi="Calibri" w:cs="Simplified Arabic" w:hint="cs"/>
                <w:sz w:val="28"/>
                <w:szCs w:val="28"/>
                <w:rtl/>
              </w:rPr>
              <w:t xml:space="preserve"> محافظة </w:t>
            </w:r>
            <w:r w:rsidRPr="00345498">
              <w:rPr>
                <w:rFonts w:ascii="Calibri" w:eastAsia="Times New Roman" w:hAnsi="Calibri" w:cs="Simplified Arabic" w:hint="cs"/>
                <w:sz w:val="28"/>
                <w:szCs w:val="28"/>
                <w:rtl/>
              </w:rPr>
              <w:t>اربد</w:t>
            </w:r>
            <w:r w:rsidR="0090306B">
              <w:rPr>
                <w:rFonts w:ascii="Calibri" w:eastAsia="Times New Roman" w:hAnsi="Calibri" w:cs="Simplified Arabic" w:hint="cs"/>
                <w:sz w:val="28"/>
                <w:szCs w:val="28"/>
                <w:rtl/>
              </w:rPr>
              <w:t xml:space="preserve"> </w:t>
            </w:r>
            <w:r w:rsidRPr="00345498">
              <w:rPr>
                <w:rFonts w:ascii="Calibri" w:eastAsia="Times New Roman" w:hAnsi="Calibri" w:cs="Simplified Arabic" w:hint="cs"/>
                <w:sz w:val="28"/>
                <w:szCs w:val="28"/>
                <w:rtl/>
              </w:rPr>
              <w:t>- 12/4/1980</w:t>
            </w:r>
            <w:r w:rsidR="0090306B">
              <w:rPr>
                <w:rFonts w:ascii="Calibri" w:eastAsia="Times New Roman" w:hAnsi="Calibri" w:cs="Simplified Arabic" w:hint="cs"/>
                <w:sz w:val="28"/>
                <w:szCs w:val="28"/>
                <w:rtl/>
              </w:rPr>
              <w:t>.</w:t>
            </w:r>
            <w:r w:rsidRPr="00345498">
              <w:rPr>
                <w:rFonts w:ascii="Calibri" w:eastAsia="Times New Roman" w:hAnsi="Calibri" w:cs="Simplified Arabic" w:hint="cs"/>
                <w:sz w:val="28"/>
                <w:szCs w:val="28"/>
                <w:rtl/>
              </w:rPr>
              <w:t xml:space="preserve">  </w:t>
            </w:r>
          </w:p>
        </w:tc>
      </w:tr>
      <w:tr w:rsidR="00345498" w:rsidRPr="00345498" w:rsidTr="00345498">
        <w:tc>
          <w:tcPr>
            <w:tcW w:w="2035"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الحالة الاجتماعية</w:t>
            </w:r>
          </w:p>
        </w:tc>
        <w:tc>
          <w:tcPr>
            <w:tcW w:w="5103"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 متزوجة </w:t>
            </w:r>
          </w:p>
        </w:tc>
      </w:tr>
      <w:tr w:rsidR="00345498" w:rsidRPr="00345498" w:rsidTr="00345498">
        <w:tc>
          <w:tcPr>
            <w:tcW w:w="2035"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الجنسية</w:t>
            </w:r>
          </w:p>
        </w:tc>
        <w:tc>
          <w:tcPr>
            <w:tcW w:w="5103"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 الأردنية</w:t>
            </w:r>
          </w:p>
        </w:tc>
      </w:tr>
      <w:tr w:rsidR="00345498" w:rsidRPr="00345498" w:rsidTr="00345498">
        <w:tc>
          <w:tcPr>
            <w:tcW w:w="2035"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الجنس</w:t>
            </w:r>
          </w:p>
        </w:tc>
        <w:tc>
          <w:tcPr>
            <w:tcW w:w="5103"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 أنثى </w:t>
            </w:r>
          </w:p>
        </w:tc>
      </w:tr>
      <w:tr w:rsidR="00345498" w:rsidRPr="00345498" w:rsidTr="00345498">
        <w:tc>
          <w:tcPr>
            <w:tcW w:w="2035"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مكان الإقامة</w:t>
            </w:r>
          </w:p>
        </w:tc>
        <w:tc>
          <w:tcPr>
            <w:tcW w:w="5103" w:type="dxa"/>
          </w:tcPr>
          <w:p w:rsidR="00345498" w:rsidRPr="00345498"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 عمان- الجبيهة- حي الجامعة الأردنية</w:t>
            </w:r>
            <w:r w:rsidR="0090306B">
              <w:rPr>
                <w:rFonts w:ascii="Calibri" w:eastAsia="Times New Roman" w:hAnsi="Calibri" w:cs="Simplified Arabic" w:hint="cs"/>
                <w:sz w:val="28"/>
                <w:szCs w:val="28"/>
                <w:rtl/>
              </w:rPr>
              <w:t>.</w:t>
            </w:r>
            <w:r w:rsidRPr="00345498">
              <w:rPr>
                <w:rFonts w:ascii="Calibri" w:eastAsia="Times New Roman" w:hAnsi="Calibri" w:cs="Simplified Arabic" w:hint="cs"/>
                <w:sz w:val="28"/>
                <w:szCs w:val="28"/>
                <w:rtl/>
              </w:rPr>
              <w:t> </w:t>
            </w:r>
          </w:p>
        </w:tc>
      </w:tr>
      <w:tr w:rsidR="00345498" w:rsidRPr="00345498" w:rsidTr="00345498">
        <w:tc>
          <w:tcPr>
            <w:tcW w:w="2035" w:type="dxa"/>
          </w:tcPr>
          <w:p w:rsidR="00AE4DA6" w:rsidRDefault="00345498" w:rsidP="009738B2">
            <w:pPr>
              <w:spacing w:line="276" w:lineRule="auto"/>
              <w:jc w:val="lowKashida"/>
              <w:rPr>
                <w:rFonts w:ascii="Calibri" w:eastAsia="Times New Roman" w:hAnsi="Calibri" w:cs="Simplified Arabic"/>
                <w:sz w:val="28"/>
                <w:szCs w:val="28"/>
                <w:rtl/>
              </w:rPr>
            </w:pPr>
            <w:r w:rsidRPr="00345498">
              <w:rPr>
                <w:rFonts w:ascii="Calibri" w:eastAsia="Times New Roman" w:hAnsi="Calibri" w:cs="Simplified Arabic" w:hint="cs"/>
                <w:sz w:val="28"/>
                <w:szCs w:val="28"/>
                <w:rtl/>
              </w:rPr>
              <w:t>رقم الهاتف </w:t>
            </w:r>
          </w:p>
          <w:p w:rsidR="00345498" w:rsidRPr="00345498" w:rsidRDefault="00AE4DA6" w:rsidP="009738B2">
            <w:pPr>
              <w:spacing w:line="276" w:lineRule="auto"/>
              <w:jc w:val="lowKashida"/>
              <w:rPr>
                <w:rFonts w:ascii="Calibri" w:eastAsia="Times New Roman" w:hAnsi="Calibri" w:cs="Simplified Arabic"/>
                <w:sz w:val="28"/>
                <w:szCs w:val="28"/>
                <w:rtl/>
              </w:rPr>
            </w:pPr>
            <w:r w:rsidRPr="00AE4DA6">
              <w:rPr>
                <w:rFonts w:ascii="Calibri" w:eastAsia="Times New Roman" w:hAnsi="Calibri" w:cs="Simplified Arabic"/>
                <w:sz w:val="28"/>
                <w:szCs w:val="28"/>
                <w:rtl/>
              </w:rPr>
              <w:t>البريد الإلكتروني</w:t>
            </w:r>
            <w:r>
              <w:rPr>
                <w:rFonts w:ascii="Calibri" w:eastAsia="Times New Roman" w:hAnsi="Calibri" w:cs="Simplified Arabic" w:hint="cs"/>
                <w:sz w:val="28"/>
                <w:szCs w:val="28"/>
                <w:rtl/>
              </w:rPr>
              <w:t xml:space="preserve">      </w:t>
            </w:r>
          </w:p>
        </w:tc>
        <w:tc>
          <w:tcPr>
            <w:tcW w:w="5103" w:type="dxa"/>
          </w:tcPr>
          <w:p w:rsidR="00345498" w:rsidRDefault="0090306B" w:rsidP="0090306B">
            <w:pPr>
              <w:spacing w:line="276" w:lineRule="auto"/>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:00962790520058</w:t>
            </w:r>
          </w:p>
          <w:p w:rsidR="00B371D7" w:rsidRPr="00345498" w:rsidRDefault="00B371D7" w:rsidP="00AE4DA6">
            <w:pPr>
              <w:spacing w:line="276" w:lineRule="auto"/>
              <w:jc w:val="both"/>
              <w:rPr>
                <w:rFonts w:ascii="Calibri" w:eastAsia="Times New Roman" w:hAnsi="Calibri" w:cs="Simplified Arabic"/>
                <w:sz w:val="28"/>
                <w:szCs w:val="28"/>
                <w:rtl/>
              </w:rPr>
            </w:pPr>
            <w:r w:rsidRPr="00B371D7">
              <w:rPr>
                <w:rFonts w:ascii="Calibri" w:eastAsia="Times New Roman" w:hAnsi="Calibri" w:cs="Simplified Arabic"/>
                <w:sz w:val="28"/>
                <w:szCs w:val="28"/>
                <w:rtl/>
              </w:rPr>
              <w:t>:</w:t>
            </w:r>
            <w:r w:rsidR="00AE4DA6" w:rsidRPr="00AE4DA6">
              <w:rPr>
                <w:rFonts w:ascii="Calibri" w:eastAsia="Times New Roman" w:hAnsi="Calibri" w:cs="Simplified Arabic"/>
                <w:sz w:val="28"/>
                <w:szCs w:val="28"/>
              </w:rPr>
              <w:t>y.yabroudi@ju.edu.jo</w:t>
            </w:r>
          </w:p>
        </w:tc>
      </w:tr>
    </w:tbl>
    <w:p w:rsidR="005B0F3D" w:rsidRPr="0000112F" w:rsidRDefault="005B0F3D" w:rsidP="009738B2">
      <w:pPr>
        <w:spacing w:after="0"/>
        <w:jc w:val="lowKashida"/>
        <w:rPr>
          <w:rFonts w:ascii="Calibri" w:eastAsia="Times New Roman" w:hAnsi="Calibri" w:cs="Simplified Arabic"/>
          <w:sz w:val="28"/>
          <w:szCs w:val="28"/>
          <w:rtl/>
        </w:rPr>
      </w:pPr>
      <w:r w:rsidRPr="0000112F">
        <w:rPr>
          <w:rFonts w:ascii="Calibri" w:eastAsia="Times New Roman" w:hAnsi="Calibri" w:cs="Simplified Arabic"/>
          <w:sz w:val="28"/>
          <w:szCs w:val="28"/>
        </w:rPr>
        <w:t> </w:t>
      </w:r>
    </w:p>
    <w:p w:rsidR="005B0F3D" w:rsidRDefault="007D626E" w:rsidP="007D626E">
      <w:pPr>
        <w:spacing w:after="0"/>
        <w:jc w:val="lowKashida"/>
        <w:rPr>
          <w:rFonts w:ascii="Calibri" w:eastAsia="Times New Roman" w:hAnsi="Calibri" w:cs="Simplified Arabic"/>
          <w:b/>
          <w:bCs/>
          <w:sz w:val="32"/>
          <w:szCs w:val="32"/>
          <w:rtl/>
          <w:lang w:bidi="ar-QA"/>
        </w:rPr>
      </w:pPr>
      <w:r w:rsidRPr="007D626E">
        <w:rPr>
          <w:rFonts w:ascii="Calibri" w:eastAsia="Times New Roman" w:hAnsi="Calibri" w:cs="Simplified Arabic"/>
          <w:b/>
          <w:bCs/>
          <w:sz w:val="32"/>
          <w:szCs w:val="32"/>
          <w:rtl/>
          <w:lang w:bidi="ar-QA"/>
        </w:rPr>
        <w:t>ثانياً: المؤهلات العلمية</w:t>
      </w:r>
      <w:r w:rsidRPr="007D626E">
        <w:rPr>
          <w:rFonts w:ascii="Calibri" w:eastAsia="Times New Roman" w:hAnsi="Calibri" w:cs="Simplified Arabic" w:hint="cs"/>
          <w:b/>
          <w:bCs/>
          <w:sz w:val="32"/>
          <w:szCs w:val="32"/>
          <w:rtl/>
          <w:lang w:bidi="ar-QA"/>
        </w:rPr>
        <w:t xml:space="preserve"> :</w:t>
      </w:r>
    </w:p>
    <w:p w:rsidR="00C1230F" w:rsidRPr="007D626E" w:rsidRDefault="00C1230F" w:rsidP="007D626E">
      <w:pPr>
        <w:spacing w:after="0"/>
        <w:jc w:val="lowKashida"/>
        <w:rPr>
          <w:rFonts w:ascii="Calibri" w:eastAsia="Times New Roman" w:hAnsi="Calibri" w:cs="Simplified Arabic"/>
          <w:b/>
          <w:bCs/>
          <w:sz w:val="32"/>
          <w:szCs w:val="32"/>
          <w:lang w:bidi="ar-QA"/>
        </w:rPr>
      </w:pPr>
    </w:p>
    <w:p w:rsidR="00410245" w:rsidRPr="00110E51" w:rsidRDefault="007D626E" w:rsidP="00110E51">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b/>
          <w:bCs/>
          <w:sz w:val="28"/>
          <w:szCs w:val="28"/>
          <w:rtl/>
        </w:rPr>
        <w:t>المؤهل</w:t>
      </w:r>
      <w:r w:rsidR="00410245" w:rsidRPr="00110E51">
        <w:rPr>
          <w:rFonts w:ascii="Calibri" w:eastAsia="Times New Roman" w:hAnsi="Calibri" w:cs="Simplified Arabic" w:hint="cs"/>
          <w:sz w:val="28"/>
          <w:szCs w:val="28"/>
          <w:rtl/>
        </w:rPr>
        <w:t xml:space="preserve">  </w:t>
      </w:r>
      <w:r w:rsidR="00BE3805" w:rsidRPr="00110E51">
        <w:rPr>
          <w:rFonts w:ascii="Calibri" w:eastAsia="Times New Roman" w:hAnsi="Calibri" w:cs="Simplified Arabic" w:hint="cs"/>
          <w:sz w:val="28"/>
          <w:szCs w:val="28"/>
          <w:rtl/>
        </w:rPr>
        <w:t xml:space="preserve"> </w:t>
      </w:r>
      <w:r w:rsidR="00410245" w:rsidRPr="00110E51">
        <w:rPr>
          <w:rFonts w:ascii="Calibri" w:eastAsia="Times New Roman" w:hAnsi="Calibri" w:cs="Simplified Arabic" w:hint="cs"/>
          <w:sz w:val="28"/>
          <w:szCs w:val="28"/>
          <w:rtl/>
        </w:rPr>
        <w:t>:</w:t>
      </w:r>
      <w:r w:rsidRPr="00110E51">
        <w:rPr>
          <w:rFonts w:ascii="Calibri" w:eastAsia="Times New Roman" w:hAnsi="Calibri" w:cs="Simplified Arabic"/>
          <w:sz w:val="28"/>
          <w:szCs w:val="28"/>
          <w:rtl/>
        </w:rPr>
        <w:t xml:space="preserve"> الدكتوراه</w:t>
      </w:r>
      <w:r w:rsidRPr="00110E51">
        <w:rPr>
          <w:rFonts w:ascii="Calibri" w:eastAsia="Times New Roman" w:hAnsi="Calibri" w:cs="Simplified Arabic" w:hint="cs"/>
          <w:sz w:val="28"/>
          <w:szCs w:val="28"/>
          <w:rtl/>
        </w:rPr>
        <w:t xml:space="preserve"> </w:t>
      </w:r>
      <w:r w:rsidR="00410245" w:rsidRPr="00110E51">
        <w:rPr>
          <w:rFonts w:ascii="Calibri" w:eastAsia="Times New Roman" w:hAnsi="Calibri" w:cs="Simplified Arabic" w:hint="cs"/>
          <w:sz w:val="28"/>
          <w:szCs w:val="28"/>
          <w:rtl/>
        </w:rPr>
        <w:t>.</w:t>
      </w:r>
    </w:p>
    <w:p w:rsidR="00410245" w:rsidRPr="00110E51" w:rsidRDefault="00110E51" w:rsidP="00410245">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ال</w:t>
      </w:r>
      <w:r w:rsidR="005B0F3D" w:rsidRPr="00110E51">
        <w:rPr>
          <w:rFonts w:ascii="Calibri" w:eastAsia="Times New Roman" w:hAnsi="Calibri" w:cs="Simplified Arabic" w:hint="cs"/>
          <w:b/>
          <w:bCs/>
          <w:sz w:val="28"/>
          <w:szCs w:val="28"/>
          <w:rtl/>
        </w:rPr>
        <w:t>تخصص</w:t>
      </w:r>
      <w:r w:rsidR="00410245" w:rsidRPr="00110E51">
        <w:rPr>
          <w:rFonts w:ascii="Calibri" w:eastAsia="Times New Roman" w:hAnsi="Calibri" w:cs="Simplified Arabic" w:hint="cs"/>
          <w:sz w:val="28"/>
          <w:szCs w:val="28"/>
          <w:rtl/>
        </w:rPr>
        <w:t xml:space="preserve"> :</w:t>
      </w:r>
      <w:r w:rsidR="005B0F3D" w:rsidRPr="00110E51">
        <w:rPr>
          <w:rFonts w:ascii="Calibri" w:eastAsia="Times New Roman" w:hAnsi="Calibri" w:cs="Simplified Arabic" w:hint="cs"/>
          <w:sz w:val="28"/>
          <w:szCs w:val="28"/>
          <w:rtl/>
        </w:rPr>
        <w:t xml:space="preserve"> التفسير وعلوم القرآن</w:t>
      </w:r>
      <w:r w:rsidR="00410245" w:rsidRPr="00110E51">
        <w:rPr>
          <w:rFonts w:ascii="Calibri" w:eastAsia="Times New Roman" w:hAnsi="Calibri" w:cs="Simplified Arabic" w:hint="cs"/>
          <w:sz w:val="28"/>
          <w:szCs w:val="28"/>
          <w:rtl/>
        </w:rPr>
        <w:t xml:space="preserve"> \ قسم اصول الدين \ كلية </w:t>
      </w:r>
      <w:r w:rsidR="005B0F3D" w:rsidRPr="00110E51">
        <w:rPr>
          <w:rFonts w:ascii="Calibri" w:eastAsia="Times New Roman" w:hAnsi="Calibri" w:cs="Simplified Arabic" w:hint="cs"/>
          <w:sz w:val="28"/>
          <w:szCs w:val="28"/>
          <w:rtl/>
        </w:rPr>
        <w:t>الشريعة والدر</w:t>
      </w:r>
      <w:r w:rsidR="00410245" w:rsidRPr="00110E51">
        <w:rPr>
          <w:rFonts w:ascii="Calibri" w:eastAsia="Times New Roman" w:hAnsi="Calibri" w:cs="Simplified Arabic" w:hint="cs"/>
          <w:sz w:val="28"/>
          <w:szCs w:val="28"/>
          <w:rtl/>
        </w:rPr>
        <w:t>اسات الإسلامية.</w:t>
      </w:r>
    </w:p>
    <w:p w:rsidR="00410245" w:rsidRPr="00110E51" w:rsidRDefault="00410245" w:rsidP="00410245">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b/>
          <w:bCs/>
          <w:sz w:val="28"/>
          <w:szCs w:val="28"/>
          <w:rtl/>
        </w:rPr>
        <w:t>الجامعة</w:t>
      </w:r>
      <w:r w:rsidR="00BE3805" w:rsidRPr="00110E51">
        <w:rPr>
          <w:rFonts w:ascii="Calibri" w:eastAsia="Times New Roman" w:hAnsi="Calibri" w:cs="Simplified Arabic" w:hint="cs"/>
          <w:b/>
          <w:bCs/>
          <w:sz w:val="28"/>
          <w:szCs w:val="28"/>
          <w:rtl/>
        </w:rPr>
        <w:t xml:space="preserve"> </w:t>
      </w:r>
      <w:r w:rsidR="00BE3805" w:rsidRPr="00110E51">
        <w:rPr>
          <w:rFonts w:ascii="Calibri" w:eastAsia="Times New Roman" w:hAnsi="Calibri" w:cs="Simplified Arabic" w:hint="cs"/>
          <w:sz w:val="28"/>
          <w:szCs w:val="28"/>
          <w:rtl/>
        </w:rPr>
        <w:t xml:space="preserve"> </w:t>
      </w:r>
      <w:r w:rsidRPr="00110E51">
        <w:rPr>
          <w:rFonts w:ascii="Calibri" w:eastAsia="Times New Roman" w:hAnsi="Calibri" w:cs="Simplified Arabic" w:hint="cs"/>
          <w:sz w:val="28"/>
          <w:szCs w:val="28"/>
          <w:rtl/>
        </w:rPr>
        <w:t>: جامعة اليرموك.</w:t>
      </w:r>
    </w:p>
    <w:p w:rsidR="001E24C6" w:rsidRDefault="00410245" w:rsidP="001E24C6">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sz w:val="28"/>
          <w:szCs w:val="28"/>
          <w:rtl/>
        </w:rPr>
        <w:t>ا</w:t>
      </w:r>
      <w:r w:rsidRPr="00110E51">
        <w:rPr>
          <w:rFonts w:ascii="Calibri" w:eastAsia="Times New Roman" w:hAnsi="Calibri" w:cs="Simplified Arabic" w:hint="cs"/>
          <w:b/>
          <w:bCs/>
          <w:sz w:val="28"/>
          <w:szCs w:val="28"/>
          <w:rtl/>
        </w:rPr>
        <w:t xml:space="preserve">لمعدل </w:t>
      </w:r>
      <w:r w:rsidR="00BE3805" w:rsidRPr="00110E51">
        <w:rPr>
          <w:rFonts w:ascii="Calibri" w:eastAsia="Times New Roman" w:hAnsi="Calibri" w:cs="Simplified Arabic" w:hint="cs"/>
          <w:sz w:val="28"/>
          <w:szCs w:val="28"/>
          <w:rtl/>
        </w:rPr>
        <w:t xml:space="preserve">  </w:t>
      </w:r>
      <w:r w:rsidRPr="00110E51">
        <w:rPr>
          <w:rFonts w:ascii="Calibri" w:eastAsia="Times New Roman" w:hAnsi="Calibri" w:cs="Simplified Arabic" w:hint="cs"/>
          <w:sz w:val="28"/>
          <w:szCs w:val="28"/>
          <w:rtl/>
        </w:rPr>
        <w:t xml:space="preserve">: </w:t>
      </w:r>
      <w:r w:rsidR="001E24C6">
        <w:rPr>
          <w:rFonts w:ascii="Calibri" w:eastAsia="Times New Roman" w:hAnsi="Calibri" w:cs="Simplified Arabic" w:hint="cs"/>
          <w:sz w:val="28"/>
          <w:szCs w:val="28"/>
          <w:rtl/>
        </w:rPr>
        <w:t>88\100.</w:t>
      </w:r>
    </w:p>
    <w:p w:rsidR="00410245" w:rsidRPr="001E24C6" w:rsidRDefault="001E24C6" w:rsidP="001E24C6">
      <w:pPr>
        <w:spacing w:after="0"/>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 xml:space="preserve">     </w:t>
      </w:r>
      <w:r w:rsidRPr="001E24C6">
        <w:rPr>
          <w:rFonts w:ascii="Calibri" w:eastAsia="Times New Roman" w:hAnsi="Calibri" w:cs="Simplified Arabic" w:hint="cs"/>
          <w:b/>
          <w:bCs/>
          <w:sz w:val="28"/>
          <w:szCs w:val="28"/>
          <w:rtl/>
        </w:rPr>
        <w:t>التقدير</w:t>
      </w:r>
      <w:r>
        <w:rPr>
          <w:rFonts w:ascii="Calibri" w:eastAsia="Times New Roman" w:hAnsi="Calibri" w:cs="Simplified Arabic" w:hint="cs"/>
          <w:sz w:val="28"/>
          <w:szCs w:val="28"/>
          <w:rtl/>
        </w:rPr>
        <w:t xml:space="preserve">   :</w:t>
      </w:r>
      <w:r w:rsidR="005B0F3D" w:rsidRPr="001E24C6">
        <w:rPr>
          <w:rFonts w:ascii="Calibri" w:eastAsia="Times New Roman" w:hAnsi="Calibri" w:cs="Simplified Arabic" w:hint="cs"/>
          <w:sz w:val="28"/>
          <w:szCs w:val="28"/>
          <w:rtl/>
        </w:rPr>
        <w:t xml:space="preserve"> ممتاز. </w:t>
      </w:r>
    </w:p>
    <w:p w:rsidR="005B0F3D" w:rsidRPr="00110E51" w:rsidRDefault="00410245" w:rsidP="00410245">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hint="cs"/>
          <w:b/>
          <w:bCs/>
          <w:sz w:val="28"/>
          <w:szCs w:val="28"/>
          <w:rtl/>
        </w:rPr>
        <w:t>طريقة الحصول على المؤهل</w:t>
      </w:r>
      <w:r w:rsidRPr="00110E51">
        <w:rPr>
          <w:rFonts w:ascii="Calibri" w:eastAsia="Times New Roman" w:hAnsi="Calibri" w:cs="Simplified Arabic" w:hint="cs"/>
          <w:sz w:val="28"/>
          <w:szCs w:val="28"/>
          <w:rtl/>
        </w:rPr>
        <w:t>: بالانتظام.</w:t>
      </w:r>
      <w:r w:rsidR="005B0F3D" w:rsidRPr="00110E51">
        <w:rPr>
          <w:rFonts w:ascii="Calibri" w:eastAsia="Times New Roman" w:hAnsi="Calibri" w:cs="Simplified Arabic" w:hint="cs"/>
          <w:sz w:val="28"/>
          <w:szCs w:val="28"/>
          <w:rtl/>
        </w:rPr>
        <w:t>  </w:t>
      </w:r>
    </w:p>
    <w:p w:rsidR="00BB48B7" w:rsidRDefault="007D626E" w:rsidP="00410245">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b/>
          <w:bCs/>
          <w:sz w:val="28"/>
          <w:szCs w:val="28"/>
          <w:rtl/>
        </w:rPr>
        <w:t xml:space="preserve">عنوان الأطروحة </w:t>
      </w:r>
      <w:r w:rsidRPr="00110E51">
        <w:rPr>
          <w:rFonts w:ascii="Calibri" w:eastAsia="Times New Roman" w:hAnsi="Calibri" w:cs="Simplified Arabic"/>
          <w:sz w:val="28"/>
          <w:szCs w:val="28"/>
          <w:rtl/>
        </w:rPr>
        <w:t>:</w:t>
      </w:r>
      <w:r w:rsidR="005B0F3D" w:rsidRPr="00110E51">
        <w:rPr>
          <w:rFonts w:ascii="Calibri" w:eastAsia="Times New Roman" w:hAnsi="Calibri" w:cs="Simplified Arabic" w:hint="cs"/>
          <w:sz w:val="28"/>
          <w:szCs w:val="28"/>
          <w:rtl/>
        </w:rPr>
        <w:t xml:space="preserve"> منهج العليمي الحنبلي في تفسيره فتح الرحمن في تفسير القرآن</w:t>
      </w:r>
      <w:r w:rsidR="00BB48B7" w:rsidRPr="00110E51">
        <w:rPr>
          <w:rFonts w:ascii="Calibri" w:eastAsia="Times New Roman" w:hAnsi="Calibri" w:cs="Simplified Arabic" w:hint="cs"/>
          <w:sz w:val="28"/>
          <w:szCs w:val="28"/>
          <w:rtl/>
        </w:rPr>
        <w:t>.</w:t>
      </w:r>
    </w:p>
    <w:p w:rsidR="00110E51" w:rsidRPr="00345498" w:rsidRDefault="00110E51" w:rsidP="00110E51">
      <w:pPr>
        <w:pStyle w:val="ListParagraph"/>
        <w:spacing w:after="0"/>
        <w:ind w:left="420"/>
        <w:jc w:val="lowKashida"/>
        <w:rPr>
          <w:rFonts w:ascii="Calibri" w:eastAsia="Times New Roman" w:hAnsi="Calibri" w:cs="Simplified Arabic"/>
          <w:sz w:val="28"/>
          <w:szCs w:val="28"/>
        </w:rPr>
      </w:pPr>
      <w:r>
        <w:rPr>
          <w:rFonts w:ascii="Calibri" w:eastAsia="Times New Roman" w:hAnsi="Calibri" w:cs="Simplified Arabic" w:hint="cs"/>
          <w:b/>
          <w:bCs/>
          <w:sz w:val="28"/>
          <w:szCs w:val="28"/>
          <w:rtl/>
        </w:rPr>
        <w:lastRenderedPageBreak/>
        <w:t>بلد وسنة التخرج</w:t>
      </w:r>
      <w:r w:rsidRPr="00B4717A">
        <w:rPr>
          <w:rFonts w:ascii="Calibri" w:eastAsia="Times New Roman" w:hAnsi="Calibri" w:cs="Simplified Arabic" w:hint="cs"/>
          <w:sz w:val="28"/>
          <w:szCs w:val="28"/>
          <w:rtl/>
        </w:rPr>
        <w:t>:</w:t>
      </w:r>
      <w:r>
        <w:rPr>
          <w:rFonts w:ascii="Calibri" w:eastAsia="Times New Roman" w:hAnsi="Calibri" w:cs="Simplified Arabic" w:hint="cs"/>
          <w:sz w:val="28"/>
          <w:szCs w:val="28"/>
          <w:rtl/>
        </w:rPr>
        <w:t xml:space="preserve"> الاردن في 25-01-2012. </w:t>
      </w:r>
    </w:p>
    <w:p w:rsidR="005B0F3D" w:rsidRDefault="00BB48B7" w:rsidP="00BB48B7">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نبذة موجزة عن الرسالة</w:t>
      </w:r>
      <w:r w:rsidRPr="00BB48B7">
        <w:rPr>
          <w:rFonts w:ascii="Calibri" w:eastAsia="Times New Roman" w:hAnsi="Calibri" w:cs="Simplified Arabic" w:hint="cs"/>
          <w:sz w:val="28"/>
          <w:szCs w:val="28"/>
          <w:rtl/>
        </w:rPr>
        <w:t>:</w:t>
      </w:r>
      <w:r w:rsidR="005B0F3D" w:rsidRPr="00345498">
        <w:rPr>
          <w:rFonts w:ascii="Calibri" w:eastAsia="Times New Roman" w:hAnsi="Calibri" w:cs="Simplified Arabic" w:hint="cs"/>
          <w:sz w:val="28"/>
          <w:szCs w:val="28"/>
          <w:rtl/>
        </w:rPr>
        <w:t xml:space="preserve"> هدفت هذه الدراسة الى بيان منهج الامام القاضي والفقيه المؤرخ عبد الرحمن بن محمد بن يوسف العليمي المقدسي الحنبلي، في تفسيره(فتح الرحمن في تفسير القرآن) ودراسته من حيث منهجه في تفسير الآيات، والاتجاهات التي اتبعها في التفسير، والجوانب التي تميز بها عن غيره من المفسرين.</w:t>
      </w:r>
      <w:r w:rsidR="005319E7">
        <w:rPr>
          <w:rFonts w:ascii="Calibri" w:eastAsia="Times New Roman" w:hAnsi="Calibri" w:cs="Simplified Arabic"/>
          <w:sz w:val="28"/>
          <w:szCs w:val="28"/>
        </w:rPr>
        <w:t xml:space="preserve"> </w:t>
      </w:r>
      <w:r w:rsidR="005319E7">
        <w:rPr>
          <w:rFonts w:ascii="Calibri" w:eastAsia="Times New Roman" w:hAnsi="Calibri" w:cs="Simplified Arabic" w:hint="cs"/>
          <w:sz w:val="28"/>
          <w:szCs w:val="28"/>
          <w:rtl/>
          <w:lang w:bidi="ar-JO"/>
        </w:rPr>
        <w:t>وكانت وزارة الأوقاف والشؤون الاسلامية في دولة قطر</w:t>
      </w:r>
      <w:r w:rsidR="00410245">
        <w:rPr>
          <w:rFonts w:ascii="Calibri" w:eastAsia="Times New Roman" w:hAnsi="Calibri" w:cs="Simplified Arabic" w:hint="cs"/>
          <w:sz w:val="28"/>
          <w:szCs w:val="28"/>
          <w:rtl/>
          <w:lang w:bidi="ar-JO"/>
        </w:rPr>
        <w:t xml:space="preserve"> مشكورة</w:t>
      </w:r>
      <w:r w:rsidR="005319E7">
        <w:rPr>
          <w:rFonts w:ascii="Calibri" w:eastAsia="Times New Roman" w:hAnsi="Calibri" w:cs="Simplified Arabic" w:hint="cs"/>
          <w:sz w:val="28"/>
          <w:szCs w:val="28"/>
          <w:rtl/>
          <w:lang w:bidi="ar-JO"/>
        </w:rPr>
        <w:t xml:space="preserve"> قد اخذت على عاتقها طباعة وانتاج هذا التفسير حيث اصدرت ادارة الشؤون الاسلامية الطبعة الاولى بالعام 1430ه-2009م</w:t>
      </w:r>
      <w:r w:rsidR="00410245">
        <w:rPr>
          <w:rFonts w:ascii="Calibri" w:eastAsia="Times New Roman" w:hAnsi="Calibri" w:cs="Simplified Arabic" w:hint="cs"/>
          <w:sz w:val="28"/>
          <w:szCs w:val="28"/>
          <w:rtl/>
        </w:rPr>
        <w:t>.</w:t>
      </w:r>
    </w:p>
    <w:p w:rsidR="00ED6166" w:rsidRDefault="00ED6166" w:rsidP="00BB48B7">
      <w:pPr>
        <w:pStyle w:val="ListParagraph"/>
        <w:spacing w:after="0"/>
        <w:ind w:left="420"/>
        <w:jc w:val="lowKashida"/>
        <w:rPr>
          <w:rFonts w:ascii="Calibri" w:eastAsia="Times New Roman" w:hAnsi="Calibri" w:cs="Simplified Arabic"/>
          <w:sz w:val="28"/>
          <w:szCs w:val="28"/>
          <w:rtl/>
        </w:rPr>
      </w:pPr>
    </w:p>
    <w:p w:rsidR="00110E51" w:rsidRPr="00110E51" w:rsidRDefault="00110E51" w:rsidP="00774120">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b/>
          <w:bCs/>
          <w:sz w:val="28"/>
          <w:szCs w:val="28"/>
          <w:rtl/>
        </w:rPr>
        <w:t>المؤهل</w:t>
      </w:r>
      <w:r w:rsidRPr="00110E51">
        <w:rPr>
          <w:rFonts w:ascii="Calibri" w:eastAsia="Times New Roman" w:hAnsi="Calibri" w:cs="Simplified Arabic" w:hint="cs"/>
          <w:sz w:val="28"/>
          <w:szCs w:val="28"/>
          <w:rtl/>
        </w:rPr>
        <w:t xml:space="preserve">   :</w:t>
      </w:r>
      <w:r w:rsidRPr="00110E51">
        <w:rPr>
          <w:rFonts w:ascii="Calibri" w:eastAsia="Times New Roman" w:hAnsi="Calibri" w:cs="Simplified Arabic"/>
          <w:sz w:val="28"/>
          <w:szCs w:val="28"/>
          <w:rtl/>
        </w:rPr>
        <w:t xml:space="preserve"> ال</w:t>
      </w:r>
      <w:r w:rsidR="00774120">
        <w:rPr>
          <w:rFonts w:ascii="Calibri" w:eastAsia="Times New Roman" w:hAnsi="Calibri" w:cs="Simplified Arabic" w:hint="cs"/>
          <w:sz w:val="28"/>
          <w:szCs w:val="28"/>
          <w:rtl/>
        </w:rPr>
        <w:t>ماجستير</w:t>
      </w:r>
      <w:r w:rsidRPr="00110E51">
        <w:rPr>
          <w:rFonts w:ascii="Calibri" w:eastAsia="Times New Roman" w:hAnsi="Calibri" w:cs="Simplified Arabic" w:hint="cs"/>
          <w:sz w:val="28"/>
          <w:szCs w:val="28"/>
          <w:rtl/>
        </w:rPr>
        <w:t>.</w:t>
      </w:r>
    </w:p>
    <w:p w:rsidR="00110E51" w:rsidRPr="00110E51" w:rsidRDefault="00110E51" w:rsidP="00110E51">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ال</w:t>
      </w:r>
      <w:r w:rsidRPr="00110E51">
        <w:rPr>
          <w:rFonts w:ascii="Calibri" w:eastAsia="Times New Roman" w:hAnsi="Calibri" w:cs="Simplified Arabic" w:hint="cs"/>
          <w:b/>
          <w:bCs/>
          <w:sz w:val="28"/>
          <w:szCs w:val="28"/>
          <w:rtl/>
        </w:rPr>
        <w:t>تخصص</w:t>
      </w:r>
      <w:r w:rsidRPr="00110E51">
        <w:rPr>
          <w:rFonts w:ascii="Calibri" w:eastAsia="Times New Roman" w:hAnsi="Calibri" w:cs="Simplified Arabic" w:hint="cs"/>
          <w:sz w:val="28"/>
          <w:szCs w:val="28"/>
          <w:rtl/>
        </w:rPr>
        <w:t xml:space="preserve"> : التفسير وعلوم القرآن \ قسم اصول الدين \ كلية الشريعة والدراسات الإسلامية.</w:t>
      </w:r>
    </w:p>
    <w:p w:rsidR="00110E51" w:rsidRPr="00110E51" w:rsidRDefault="00110E51" w:rsidP="00774120">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b/>
          <w:bCs/>
          <w:sz w:val="28"/>
          <w:szCs w:val="28"/>
          <w:rtl/>
        </w:rPr>
        <w:t xml:space="preserve">الجامعة </w:t>
      </w:r>
      <w:r w:rsidRPr="00110E51">
        <w:rPr>
          <w:rFonts w:ascii="Calibri" w:eastAsia="Times New Roman" w:hAnsi="Calibri" w:cs="Simplified Arabic" w:hint="cs"/>
          <w:sz w:val="28"/>
          <w:szCs w:val="28"/>
          <w:rtl/>
        </w:rPr>
        <w:t xml:space="preserve"> : </w:t>
      </w:r>
      <w:r w:rsidR="00774120">
        <w:rPr>
          <w:rFonts w:ascii="Calibri" w:eastAsia="Times New Roman" w:hAnsi="Calibri" w:cs="Simplified Arabic" w:hint="cs"/>
          <w:sz w:val="28"/>
          <w:szCs w:val="28"/>
          <w:rtl/>
        </w:rPr>
        <w:t>الجامعة الأردنية</w:t>
      </w:r>
      <w:r w:rsidRPr="00110E51">
        <w:rPr>
          <w:rFonts w:ascii="Calibri" w:eastAsia="Times New Roman" w:hAnsi="Calibri" w:cs="Simplified Arabic" w:hint="cs"/>
          <w:sz w:val="28"/>
          <w:szCs w:val="28"/>
          <w:rtl/>
        </w:rPr>
        <w:t>.</w:t>
      </w:r>
    </w:p>
    <w:p w:rsidR="00110E51" w:rsidRDefault="00110E51" w:rsidP="001E24C6">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sz w:val="28"/>
          <w:szCs w:val="28"/>
          <w:rtl/>
        </w:rPr>
        <w:t>ا</w:t>
      </w:r>
      <w:r w:rsidRPr="00110E51">
        <w:rPr>
          <w:rFonts w:ascii="Calibri" w:eastAsia="Times New Roman" w:hAnsi="Calibri" w:cs="Simplified Arabic" w:hint="cs"/>
          <w:b/>
          <w:bCs/>
          <w:sz w:val="28"/>
          <w:szCs w:val="28"/>
          <w:rtl/>
        </w:rPr>
        <w:t xml:space="preserve">لمعدل </w:t>
      </w:r>
      <w:r w:rsidRPr="00110E51">
        <w:rPr>
          <w:rFonts w:ascii="Calibri" w:eastAsia="Times New Roman" w:hAnsi="Calibri" w:cs="Simplified Arabic" w:hint="cs"/>
          <w:sz w:val="28"/>
          <w:szCs w:val="28"/>
          <w:rtl/>
        </w:rPr>
        <w:t xml:space="preserve">  : </w:t>
      </w:r>
      <w:r w:rsidR="00CD7BDF">
        <w:rPr>
          <w:rFonts w:ascii="Calibri" w:eastAsia="Times New Roman" w:hAnsi="Calibri" w:cs="Simplified Arabic" w:hint="cs"/>
          <w:sz w:val="28"/>
          <w:szCs w:val="28"/>
          <w:rtl/>
        </w:rPr>
        <w:t>3.70\4</w:t>
      </w:r>
      <w:r w:rsidRPr="00110E51">
        <w:rPr>
          <w:rFonts w:ascii="Calibri" w:eastAsia="Times New Roman" w:hAnsi="Calibri" w:cs="Simplified Arabic" w:hint="cs"/>
          <w:sz w:val="28"/>
          <w:szCs w:val="28"/>
          <w:rtl/>
        </w:rPr>
        <w:t xml:space="preserve"> </w:t>
      </w:r>
      <w:r w:rsidR="001E24C6">
        <w:rPr>
          <w:rFonts w:ascii="Calibri" w:eastAsia="Times New Roman" w:hAnsi="Calibri" w:cs="Simplified Arabic" w:hint="cs"/>
          <w:sz w:val="28"/>
          <w:szCs w:val="28"/>
          <w:rtl/>
        </w:rPr>
        <w:t>.</w:t>
      </w:r>
    </w:p>
    <w:p w:rsidR="001E24C6" w:rsidRPr="00110E51" w:rsidRDefault="001E24C6" w:rsidP="001E24C6">
      <w:pPr>
        <w:pStyle w:val="ListParagraph"/>
        <w:spacing w:after="0"/>
        <w:ind w:left="420"/>
        <w:jc w:val="lowKashida"/>
        <w:rPr>
          <w:rFonts w:ascii="Calibri" w:eastAsia="Times New Roman" w:hAnsi="Calibri" w:cs="Simplified Arabic"/>
          <w:sz w:val="28"/>
          <w:szCs w:val="28"/>
          <w:rtl/>
        </w:rPr>
      </w:pPr>
      <w:r w:rsidRPr="001E24C6">
        <w:rPr>
          <w:rFonts w:ascii="Calibri" w:eastAsia="Times New Roman" w:hAnsi="Calibri" w:cs="Simplified Arabic" w:hint="cs"/>
          <w:b/>
          <w:bCs/>
          <w:sz w:val="28"/>
          <w:szCs w:val="28"/>
          <w:rtl/>
        </w:rPr>
        <w:t>التقدير</w:t>
      </w:r>
      <w:r>
        <w:rPr>
          <w:rFonts w:ascii="Calibri" w:eastAsia="Times New Roman" w:hAnsi="Calibri" w:cs="Simplified Arabic" w:hint="cs"/>
          <w:sz w:val="28"/>
          <w:szCs w:val="28"/>
          <w:rtl/>
        </w:rPr>
        <w:t xml:space="preserve">   :</w:t>
      </w:r>
      <w:r w:rsidRPr="001E24C6">
        <w:rPr>
          <w:rFonts w:ascii="Calibri" w:eastAsia="Times New Roman" w:hAnsi="Calibri" w:cs="Simplified Arabic" w:hint="cs"/>
          <w:sz w:val="28"/>
          <w:szCs w:val="28"/>
          <w:rtl/>
        </w:rPr>
        <w:t xml:space="preserve"> ممتاز. </w:t>
      </w:r>
    </w:p>
    <w:p w:rsidR="00110E51" w:rsidRPr="00110E51" w:rsidRDefault="00110E51" w:rsidP="00110E51">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hint="cs"/>
          <w:b/>
          <w:bCs/>
          <w:sz w:val="28"/>
          <w:szCs w:val="28"/>
          <w:rtl/>
        </w:rPr>
        <w:t>طريقة الحصول على المؤهل</w:t>
      </w:r>
      <w:r w:rsidRPr="00110E51">
        <w:rPr>
          <w:rFonts w:ascii="Calibri" w:eastAsia="Times New Roman" w:hAnsi="Calibri" w:cs="Simplified Arabic" w:hint="cs"/>
          <w:sz w:val="28"/>
          <w:szCs w:val="28"/>
          <w:rtl/>
        </w:rPr>
        <w:t>: بالانتظام.  </w:t>
      </w:r>
    </w:p>
    <w:p w:rsidR="00110E51" w:rsidRDefault="00110E51" w:rsidP="00110E51">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b/>
          <w:bCs/>
          <w:sz w:val="28"/>
          <w:szCs w:val="28"/>
          <w:rtl/>
        </w:rPr>
        <w:t xml:space="preserve">عنوان الأطروحة </w:t>
      </w:r>
      <w:r w:rsidRPr="00110E51">
        <w:rPr>
          <w:rFonts w:ascii="Calibri" w:eastAsia="Times New Roman" w:hAnsi="Calibri" w:cs="Simplified Arabic"/>
          <w:sz w:val="28"/>
          <w:szCs w:val="28"/>
          <w:rtl/>
        </w:rPr>
        <w:t>:</w:t>
      </w:r>
      <w:r w:rsidRPr="00110E51">
        <w:rPr>
          <w:rFonts w:ascii="Calibri" w:eastAsia="Times New Roman" w:hAnsi="Calibri" w:cs="Simplified Arabic" w:hint="cs"/>
          <w:sz w:val="28"/>
          <w:szCs w:val="28"/>
          <w:rtl/>
        </w:rPr>
        <w:t xml:space="preserve"> </w:t>
      </w:r>
      <w:r w:rsidRPr="00345498">
        <w:rPr>
          <w:rFonts w:ascii="Calibri" w:eastAsia="Times New Roman" w:hAnsi="Calibri" w:cs="Simplified Arabic" w:hint="cs"/>
          <w:sz w:val="28"/>
          <w:szCs w:val="28"/>
          <w:rtl/>
        </w:rPr>
        <w:t>التفسير وموضوعاته في دائرة المعارف الإسلامية، (دراسة ونقد) </w:t>
      </w:r>
      <w:r w:rsidRPr="00110E51">
        <w:rPr>
          <w:rFonts w:ascii="Calibri" w:eastAsia="Times New Roman" w:hAnsi="Calibri" w:cs="Simplified Arabic" w:hint="cs"/>
          <w:sz w:val="28"/>
          <w:szCs w:val="28"/>
          <w:rtl/>
        </w:rPr>
        <w:t>.</w:t>
      </w:r>
    </w:p>
    <w:p w:rsidR="00110E51" w:rsidRPr="00345498" w:rsidRDefault="00110E51" w:rsidP="00110E51">
      <w:pPr>
        <w:pStyle w:val="ListParagraph"/>
        <w:spacing w:after="0"/>
        <w:ind w:left="420"/>
        <w:jc w:val="lowKashida"/>
        <w:rPr>
          <w:rFonts w:ascii="Calibri" w:eastAsia="Times New Roman" w:hAnsi="Calibri" w:cs="Simplified Arabic"/>
          <w:sz w:val="28"/>
          <w:szCs w:val="28"/>
        </w:rPr>
      </w:pPr>
      <w:r>
        <w:rPr>
          <w:rFonts w:ascii="Calibri" w:eastAsia="Times New Roman" w:hAnsi="Calibri" w:cs="Simplified Arabic" w:hint="cs"/>
          <w:b/>
          <w:bCs/>
          <w:sz w:val="28"/>
          <w:szCs w:val="28"/>
          <w:rtl/>
        </w:rPr>
        <w:t>بلد وسنة التخرج</w:t>
      </w:r>
      <w:r w:rsidRPr="00B4717A">
        <w:rPr>
          <w:rFonts w:ascii="Calibri" w:eastAsia="Times New Roman" w:hAnsi="Calibri" w:cs="Simplified Arabic" w:hint="cs"/>
          <w:sz w:val="28"/>
          <w:szCs w:val="28"/>
          <w:rtl/>
        </w:rPr>
        <w:t>:</w:t>
      </w:r>
      <w:r>
        <w:rPr>
          <w:rFonts w:ascii="Calibri" w:eastAsia="Times New Roman" w:hAnsi="Calibri" w:cs="Simplified Arabic" w:hint="cs"/>
          <w:sz w:val="28"/>
          <w:szCs w:val="28"/>
          <w:rtl/>
        </w:rPr>
        <w:t xml:space="preserve"> الاردن في 27-08-2007. </w:t>
      </w:r>
    </w:p>
    <w:p w:rsidR="00110E51" w:rsidRDefault="00110E51" w:rsidP="005508E2">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نبذة موجزة عن الرسالة</w:t>
      </w:r>
      <w:r w:rsidRPr="00BB48B7">
        <w:rPr>
          <w:rFonts w:ascii="Calibri" w:eastAsia="Times New Roman" w:hAnsi="Calibri" w:cs="Simplified Arabic" w:hint="cs"/>
          <w:sz w:val="28"/>
          <w:szCs w:val="28"/>
          <w:rtl/>
        </w:rPr>
        <w:t>:</w:t>
      </w:r>
      <w:r w:rsidRPr="00345498">
        <w:rPr>
          <w:rFonts w:ascii="Calibri" w:eastAsia="Times New Roman" w:hAnsi="Calibri" w:cs="Simplified Arabic" w:hint="cs"/>
          <w:sz w:val="28"/>
          <w:szCs w:val="28"/>
          <w:rtl/>
        </w:rPr>
        <w:t xml:space="preserve"> هدفت هذه الدراسة الى دراسة المواد المتعلقة في التفسير وعلوم القرآن التي بحثت في دائرة المعارف الاسلامية والتي قام بتأليفها مجموعة من المستشرقين، دراسة نقدية تم التنبيه من خلالها الى الأغاليط والأخطاء التي وردت فيها والتحذير منها. </w:t>
      </w:r>
    </w:p>
    <w:p w:rsidR="00050F83" w:rsidRPr="00345498" w:rsidRDefault="00050F83" w:rsidP="005508E2">
      <w:pPr>
        <w:pStyle w:val="ListParagraph"/>
        <w:spacing w:after="0"/>
        <w:ind w:left="420"/>
        <w:jc w:val="lowKashida"/>
        <w:rPr>
          <w:rFonts w:ascii="Calibri" w:eastAsia="Times New Roman" w:hAnsi="Calibri" w:cs="Simplified Arabic"/>
          <w:sz w:val="28"/>
          <w:szCs w:val="28"/>
        </w:rPr>
      </w:pPr>
    </w:p>
    <w:p w:rsidR="005508E2" w:rsidRPr="00110E51" w:rsidRDefault="005508E2" w:rsidP="005508E2">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b/>
          <w:bCs/>
          <w:sz w:val="28"/>
          <w:szCs w:val="28"/>
          <w:rtl/>
        </w:rPr>
        <w:t>المؤهل</w:t>
      </w:r>
      <w:r w:rsidRPr="00110E51">
        <w:rPr>
          <w:rFonts w:ascii="Calibri" w:eastAsia="Times New Roman" w:hAnsi="Calibri" w:cs="Simplified Arabic" w:hint="cs"/>
          <w:sz w:val="28"/>
          <w:szCs w:val="28"/>
          <w:rtl/>
        </w:rPr>
        <w:t xml:space="preserve">   </w:t>
      </w:r>
      <w:r w:rsidR="00712232">
        <w:rPr>
          <w:rFonts w:ascii="Calibri" w:eastAsia="Times New Roman" w:hAnsi="Calibri" w:cs="Simplified Arabic" w:hint="cs"/>
          <w:sz w:val="28"/>
          <w:szCs w:val="28"/>
          <w:rtl/>
        </w:rPr>
        <w:t xml:space="preserve"> </w:t>
      </w:r>
      <w:r w:rsidRPr="00110E51">
        <w:rPr>
          <w:rFonts w:ascii="Calibri" w:eastAsia="Times New Roman" w:hAnsi="Calibri" w:cs="Simplified Arabic" w:hint="cs"/>
          <w:sz w:val="28"/>
          <w:szCs w:val="28"/>
          <w:rtl/>
        </w:rPr>
        <w:t>:</w:t>
      </w:r>
      <w:r w:rsidRPr="00110E51">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البكالوريوس.</w:t>
      </w:r>
    </w:p>
    <w:p w:rsidR="005508E2" w:rsidRPr="00110E51" w:rsidRDefault="005508E2" w:rsidP="00712232">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ال</w:t>
      </w:r>
      <w:r w:rsidRPr="00110E51">
        <w:rPr>
          <w:rFonts w:ascii="Calibri" w:eastAsia="Times New Roman" w:hAnsi="Calibri" w:cs="Simplified Arabic" w:hint="cs"/>
          <w:b/>
          <w:bCs/>
          <w:sz w:val="28"/>
          <w:szCs w:val="28"/>
          <w:rtl/>
        </w:rPr>
        <w:t>تخصص</w:t>
      </w:r>
      <w:r w:rsidRPr="00110E51">
        <w:rPr>
          <w:rFonts w:ascii="Calibri" w:eastAsia="Times New Roman" w:hAnsi="Calibri" w:cs="Simplified Arabic" w:hint="cs"/>
          <w:sz w:val="28"/>
          <w:szCs w:val="28"/>
          <w:rtl/>
        </w:rPr>
        <w:t xml:space="preserve"> : اصول الدين </w:t>
      </w:r>
      <w:r w:rsidR="00712232" w:rsidRPr="00110E51">
        <w:rPr>
          <w:rFonts w:ascii="Calibri" w:eastAsia="Times New Roman" w:hAnsi="Calibri" w:cs="Simplified Arabic" w:hint="cs"/>
          <w:sz w:val="28"/>
          <w:szCs w:val="28"/>
          <w:rtl/>
        </w:rPr>
        <w:t xml:space="preserve">\ قسم اصول الدين </w:t>
      </w:r>
      <w:r w:rsidRPr="00110E51">
        <w:rPr>
          <w:rFonts w:ascii="Calibri" w:eastAsia="Times New Roman" w:hAnsi="Calibri" w:cs="Simplified Arabic" w:hint="cs"/>
          <w:sz w:val="28"/>
          <w:szCs w:val="28"/>
          <w:rtl/>
        </w:rPr>
        <w:t>\ كلية الشريعة والدراسات الإسلامية.</w:t>
      </w:r>
    </w:p>
    <w:p w:rsidR="005508E2" w:rsidRPr="00110E51" w:rsidRDefault="005508E2" w:rsidP="006816E9">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b/>
          <w:bCs/>
          <w:sz w:val="28"/>
          <w:szCs w:val="28"/>
          <w:rtl/>
        </w:rPr>
        <w:t xml:space="preserve">الجامعة </w:t>
      </w:r>
      <w:r w:rsidRPr="00110E51">
        <w:rPr>
          <w:rFonts w:ascii="Calibri" w:eastAsia="Times New Roman" w:hAnsi="Calibri" w:cs="Simplified Arabic" w:hint="cs"/>
          <w:sz w:val="28"/>
          <w:szCs w:val="28"/>
          <w:rtl/>
        </w:rPr>
        <w:t xml:space="preserve"> : </w:t>
      </w:r>
      <w:r w:rsidR="006816E9" w:rsidRPr="00110E51">
        <w:rPr>
          <w:rFonts w:ascii="Calibri" w:eastAsia="Times New Roman" w:hAnsi="Calibri" w:cs="Simplified Arabic" w:hint="cs"/>
          <w:sz w:val="28"/>
          <w:szCs w:val="28"/>
          <w:rtl/>
        </w:rPr>
        <w:t>جامعة اليرموك.</w:t>
      </w:r>
    </w:p>
    <w:p w:rsidR="006816E9" w:rsidRDefault="006816E9" w:rsidP="006816E9">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sz w:val="28"/>
          <w:szCs w:val="28"/>
          <w:rtl/>
        </w:rPr>
        <w:t>ا</w:t>
      </w:r>
      <w:r w:rsidRPr="00110E51">
        <w:rPr>
          <w:rFonts w:ascii="Calibri" w:eastAsia="Times New Roman" w:hAnsi="Calibri" w:cs="Simplified Arabic" w:hint="cs"/>
          <w:b/>
          <w:bCs/>
          <w:sz w:val="28"/>
          <w:szCs w:val="28"/>
          <w:rtl/>
        </w:rPr>
        <w:t xml:space="preserve">لمعدل </w:t>
      </w:r>
      <w:r w:rsidRPr="00110E51">
        <w:rPr>
          <w:rFonts w:ascii="Calibri" w:eastAsia="Times New Roman" w:hAnsi="Calibri" w:cs="Simplified Arabic" w:hint="cs"/>
          <w:sz w:val="28"/>
          <w:szCs w:val="28"/>
          <w:rtl/>
        </w:rPr>
        <w:t xml:space="preserve">  : </w:t>
      </w:r>
      <w:r>
        <w:rPr>
          <w:rFonts w:ascii="Calibri" w:eastAsia="Times New Roman" w:hAnsi="Calibri" w:cs="Simplified Arabic" w:hint="cs"/>
          <w:sz w:val="28"/>
          <w:szCs w:val="28"/>
          <w:rtl/>
        </w:rPr>
        <w:t>84.3\100.</w:t>
      </w:r>
    </w:p>
    <w:p w:rsidR="005508E2" w:rsidRPr="00110E51" w:rsidRDefault="005508E2" w:rsidP="005508E2">
      <w:pPr>
        <w:pStyle w:val="ListParagraph"/>
        <w:spacing w:after="0"/>
        <w:ind w:left="420"/>
        <w:jc w:val="lowKashida"/>
        <w:rPr>
          <w:rFonts w:ascii="Calibri" w:eastAsia="Times New Roman" w:hAnsi="Calibri" w:cs="Simplified Arabic"/>
          <w:sz w:val="28"/>
          <w:szCs w:val="28"/>
          <w:rtl/>
        </w:rPr>
      </w:pPr>
      <w:r w:rsidRPr="001E24C6">
        <w:rPr>
          <w:rFonts w:ascii="Calibri" w:eastAsia="Times New Roman" w:hAnsi="Calibri" w:cs="Simplified Arabic" w:hint="cs"/>
          <w:b/>
          <w:bCs/>
          <w:sz w:val="28"/>
          <w:szCs w:val="28"/>
          <w:rtl/>
        </w:rPr>
        <w:t>التقدير</w:t>
      </w:r>
      <w:r>
        <w:rPr>
          <w:rFonts w:ascii="Calibri" w:eastAsia="Times New Roman" w:hAnsi="Calibri" w:cs="Simplified Arabic" w:hint="cs"/>
          <w:sz w:val="28"/>
          <w:szCs w:val="28"/>
          <w:rtl/>
        </w:rPr>
        <w:t xml:space="preserve">   :</w:t>
      </w:r>
      <w:r w:rsidRPr="001E24C6">
        <w:rPr>
          <w:rFonts w:ascii="Calibri" w:eastAsia="Times New Roman" w:hAnsi="Calibri" w:cs="Simplified Arabic" w:hint="cs"/>
          <w:sz w:val="28"/>
          <w:szCs w:val="28"/>
          <w:rtl/>
        </w:rPr>
        <w:t xml:space="preserve"> ممتاز. </w:t>
      </w:r>
    </w:p>
    <w:p w:rsidR="005508E2" w:rsidRPr="00110E51" w:rsidRDefault="005508E2" w:rsidP="005508E2">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hint="cs"/>
          <w:b/>
          <w:bCs/>
          <w:sz w:val="28"/>
          <w:szCs w:val="28"/>
          <w:rtl/>
        </w:rPr>
        <w:t>طريقة الحصول على المؤهل</w:t>
      </w:r>
      <w:r w:rsidRPr="00110E51">
        <w:rPr>
          <w:rFonts w:ascii="Calibri" w:eastAsia="Times New Roman" w:hAnsi="Calibri" w:cs="Simplified Arabic" w:hint="cs"/>
          <w:sz w:val="28"/>
          <w:szCs w:val="28"/>
          <w:rtl/>
        </w:rPr>
        <w:t>: بالانتظام.  </w:t>
      </w:r>
    </w:p>
    <w:p w:rsidR="00495E50" w:rsidRDefault="005508E2" w:rsidP="00A735F9">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بلد وسنة التخرج</w:t>
      </w:r>
      <w:r w:rsidRPr="00B4717A">
        <w:rPr>
          <w:rFonts w:ascii="Calibri" w:eastAsia="Times New Roman" w:hAnsi="Calibri" w:cs="Simplified Arabic" w:hint="cs"/>
          <w:sz w:val="28"/>
          <w:szCs w:val="28"/>
          <w:rtl/>
        </w:rPr>
        <w:t>:</w:t>
      </w:r>
      <w:r>
        <w:rPr>
          <w:rFonts w:ascii="Calibri" w:eastAsia="Times New Roman" w:hAnsi="Calibri" w:cs="Simplified Arabic" w:hint="cs"/>
          <w:sz w:val="28"/>
          <w:szCs w:val="28"/>
          <w:rtl/>
        </w:rPr>
        <w:t xml:space="preserve"> الاردن في </w:t>
      </w:r>
      <w:r w:rsidR="009464B8">
        <w:rPr>
          <w:rFonts w:ascii="Calibri" w:eastAsia="Times New Roman" w:hAnsi="Calibri" w:cs="Simplified Arabic" w:hint="cs"/>
          <w:sz w:val="28"/>
          <w:szCs w:val="28"/>
          <w:rtl/>
        </w:rPr>
        <w:t>10</w:t>
      </w:r>
      <w:r>
        <w:rPr>
          <w:rFonts w:ascii="Calibri" w:eastAsia="Times New Roman" w:hAnsi="Calibri" w:cs="Simplified Arabic" w:hint="cs"/>
          <w:sz w:val="28"/>
          <w:szCs w:val="28"/>
          <w:rtl/>
        </w:rPr>
        <w:t>-</w:t>
      </w:r>
      <w:r w:rsidR="009464B8">
        <w:rPr>
          <w:rFonts w:ascii="Calibri" w:eastAsia="Times New Roman" w:hAnsi="Calibri" w:cs="Simplified Arabic" w:hint="cs"/>
          <w:sz w:val="28"/>
          <w:szCs w:val="28"/>
          <w:rtl/>
        </w:rPr>
        <w:t>09</w:t>
      </w:r>
      <w:r>
        <w:rPr>
          <w:rFonts w:ascii="Calibri" w:eastAsia="Times New Roman" w:hAnsi="Calibri" w:cs="Simplified Arabic" w:hint="cs"/>
          <w:sz w:val="28"/>
          <w:szCs w:val="28"/>
          <w:rtl/>
        </w:rPr>
        <w:t>-200</w:t>
      </w:r>
      <w:r w:rsidR="009464B8">
        <w:rPr>
          <w:rFonts w:ascii="Calibri" w:eastAsia="Times New Roman" w:hAnsi="Calibri" w:cs="Simplified Arabic" w:hint="cs"/>
          <w:sz w:val="28"/>
          <w:szCs w:val="28"/>
          <w:rtl/>
        </w:rPr>
        <w:t>3</w:t>
      </w:r>
      <w:r>
        <w:rPr>
          <w:rFonts w:ascii="Calibri" w:eastAsia="Times New Roman" w:hAnsi="Calibri" w:cs="Simplified Arabic" w:hint="cs"/>
          <w:sz w:val="28"/>
          <w:szCs w:val="28"/>
          <w:rtl/>
        </w:rPr>
        <w:t xml:space="preserve">. </w:t>
      </w:r>
    </w:p>
    <w:p w:rsidR="00495E50" w:rsidRPr="00110E51" w:rsidRDefault="00495E50" w:rsidP="00495E50">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b/>
          <w:bCs/>
          <w:sz w:val="28"/>
          <w:szCs w:val="28"/>
          <w:rtl/>
        </w:rPr>
        <w:lastRenderedPageBreak/>
        <w:t>المؤهل</w:t>
      </w:r>
      <w:r w:rsidRPr="00110E51">
        <w:rPr>
          <w:rFonts w:ascii="Calibri" w:eastAsia="Times New Roman" w:hAnsi="Calibri" w:cs="Simplified Arabic" w:hint="cs"/>
          <w:sz w:val="28"/>
          <w:szCs w:val="28"/>
          <w:rtl/>
        </w:rPr>
        <w:t xml:space="preserve">   </w:t>
      </w:r>
      <w:r>
        <w:rPr>
          <w:rFonts w:ascii="Calibri" w:eastAsia="Times New Roman" w:hAnsi="Calibri" w:cs="Simplified Arabic" w:hint="cs"/>
          <w:sz w:val="28"/>
          <w:szCs w:val="28"/>
          <w:rtl/>
        </w:rPr>
        <w:t xml:space="preserve"> </w:t>
      </w:r>
      <w:r w:rsidRPr="00110E51">
        <w:rPr>
          <w:rFonts w:ascii="Calibri" w:eastAsia="Times New Roman" w:hAnsi="Calibri" w:cs="Simplified Arabic" w:hint="cs"/>
          <w:sz w:val="28"/>
          <w:szCs w:val="28"/>
          <w:rtl/>
        </w:rPr>
        <w:t>:</w:t>
      </w:r>
      <w:r w:rsidRPr="00110E51">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الدبلوم.</w:t>
      </w:r>
    </w:p>
    <w:p w:rsidR="00495E50" w:rsidRPr="00110E51" w:rsidRDefault="00495E50" w:rsidP="00495E50">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ال</w:t>
      </w:r>
      <w:r w:rsidRPr="00110E51">
        <w:rPr>
          <w:rFonts w:ascii="Calibri" w:eastAsia="Times New Roman" w:hAnsi="Calibri" w:cs="Simplified Arabic" w:hint="cs"/>
          <w:b/>
          <w:bCs/>
          <w:sz w:val="28"/>
          <w:szCs w:val="28"/>
          <w:rtl/>
        </w:rPr>
        <w:t>تخصص</w:t>
      </w:r>
      <w:r w:rsidRPr="00110E51">
        <w:rPr>
          <w:rFonts w:ascii="Calibri" w:eastAsia="Times New Roman" w:hAnsi="Calibri" w:cs="Simplified Arabic" w:hint="cs"/>
          <w:sz w:val="28"/>
          <w:szCs w:val="28"/>
          <w:rtl/>
        </w:rPr>
        <w:t xml:space="preserve"> : </w:t>
      </w:r>
      <w:r>
        <w:rPr>
          <w:rFonts w:ascii="Calibri" w:eastAsia="Times New Roman" w:hAnsi="Calibri" w:cs="Simplified Arabic" w:hint="cs"/>
          <w:sz w:val="28"/>
          <w:szCs w:val="28"/>
          <w:rtl/>
        </w:rPr>
        <w:t>التجويد والقراءات</w:t>
      </w:r>
      <w:r w:rsidRPr="00110E51">
        <w:rPr>
          <w:rFonts w:ascii="Calibri" w:eastAsia="Times New Roman" w:hAnsi="Calibri" w:cs="Simplified Arabic" w:hint="cs"/>
          <w:sz w:val="28"/>
          <w:szCs w:val="28"/>
          <w:rtl/>
        </w:rPr>
        <w:t xml:space="preserve"> \ قسم اصول الدين \ كلية الشريعة والدراسات الإسلامية.</w:t>
      </w:r>
    </w:p>
    <w:p w:rsidR="00495E50" w:rsidRDefault="00495E50" w:rsidP="00495E50">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b/>
          <w:bCs/>
          <w:sz w:val="28"/>
          <w:szCs w:val="28"/>
          <w:rtl/>
        </w:rPr>
        <w:t xml:space="preserve">الجامعة </w:t>
      </w:r>
      <w:r w:rsidRPr="00110E51">
        <w:rPr>
          <w:rFonts w:ascii="Calibri" w:eastAsia="Times New Roman" w:hAnsi="Calibri" w:cs="Simplified Arabic" w:hint="cs"/>
          <w:sz w:val="28"/>
          <w:szCs w:val="28"/>
          <w:rtl/>
        </w:rPr>
        <w:t xml:space="preserve"> : </w:t>
      </w:r>
      <w:r>
        <w:rPr>
          <w:rFonts w:ascii="Calibri" w:eastAsia="Times New Roman" w:hAnsi="Calibri" w:cs="Simplified Arabic" w:hint="cs"/>
          <w:sz w:val="28"/>
          <w:szCs w:val="28"/>
          <w:rtl/>
        </w:rPr>
        <w:t>الجامعة الأردنية</w:t>
      </w:r>
      <w:r w:rsidRPr="00110E51">
        <w:rPr>
          <w:rFonts w:ascii="Calibri" w:eastAsia="Times New Roman" w:hAnsi="Calibri" w:cs="Simplified Arabic" w:hint="cs"/>
          <w:sz w:val="28"/>
          <w:szCs w:val="28"/>
          <w:rtl/>
        </w:rPr>
        <w:t>.</w:t>
      </w:r>
    </w:p>
    <w:p w:rsidR="00050F83" w:rsidRDefault="00050F83" w:rsidP="00050F83">
      <w:pPr>
        <w:pStyle w:val="ListParagraph"/>
        <w:spacing w:after="0"/>
        <w:ind w:left="420"/>
        <w:jc w:val="lowKashida"/>
        <w:rPr>
          <w:rFonts w:ascii="Calibri" w:eastAsia="Times New Roman" w:hAnsi="Calibri" w:cs="Simplified Arabic"/>
          <w:sz w:val="28"/>
          <w:szCs w:val="28"/>
          <w:rtl/>
        </w:rPr>
      </w:pPr>
      <w:r w:rsidRPr="00110E51">
        <w:rPr>
          <w:rFonts w:ascii="Calibri" w:eastAsia="Times New Roman" w:hAnsi="Calibri" w:cs="Simplified Arabic" w:hint="cs"/>
          <w:sz w:val="28"/>
          <w:szCs w:val="28"/>
          <w:rtl/>
        </w:rPr>
        <w:t>ا</w:t>
      </w:r>
      <w:r w:rsidRPr="00110E51">
        <w:rPr>
          <w:rFonts w:ascii="Calibri" w:eastAsia="Times New Roman" w:hAnsi="Calibri" w:cs="Simplified Arabic" w:hint="cs"/>
          <w:b/>
          <w:bCs/>
          <w:sz w:val="28"/>
          <w:szCs w:val="28"/>
          <w:rtl/>
        </w:rPr>
        <w:t xml:space="preserve">لمعدل </w:t>
      </w:r>
      <w:r w:rsidRPr="00110E51">
        <w:rPr>
          <w:rFonts w:ascii="Calibri" w:eastAsia="Times New Roman" w:hAnsi="Calibri" w:cs="Simplified Arabic" w:hint="cs"/>
          <w:sz w:val="28"/>
          <w:szCs w:val="28"/>
          <w:rtl/>
        </w:rPr>
        <w:t xml:space="preserve">  : </w:t>
      </w:r>
      <w:r>
        <w:rPr>
          <w:rFonts w:ascii="Calibri" w:eastAsia="Times New Roman" w:hAnsi="Calibri" w:cs="Simplified Arabic" w:hint="cs"/>
          <w:sz w:val="28"/>
          <w:szCs w:val="28"/>
          <w:rtl/>
        </w:rPr>
        <w:t>3.41\4</w:t>
      </w:r>
      <w:r w:rsidRPr="00110E51">
        <w:rPr>
          <w:rFonts w:ascii="Calibri" w:eastAsia="Times New Roman" w:hAnsi="Calibri" w:cs="Simplified Arabic" w:hint="cs"/>
          <w:sz w:val="28"/>
          <w:szCs w:val="28"/>
          <w:rtl/>
        </w:rPr>
        <w:t xml:space="preserve"> </w:t>
      </w:r>
      <w:r>
        <w:rPr>
          <w:rFonts w:ascii="Calibri" w:eastAsia="Times New Roman" w:hAnsi="Calibri" w:cs="Simplified Arabic" w:hint="cs"/>
          <w:sz w:val="28"/>
          <w:szCs w:val="28"/>
          <w:rtl/>
        </w:rPr>
        <w:t>.</w:t>
      </w:r>
    </w:p>
    <w:p w:rsidR="00050F83" w:rsidRPr="00110E51" w:rsidRDefault="00050F83" w:rsidP="00050F83">
      <w:pPr>
        <w:pStyle w:val="ListParagraph"/>
        <w:spacing w:after="0"/>
        <w:ind w:left="420"/>
        <w:jc w:val="lowKashida"/>
        <w:rPr>
          <w:rFonts w:ascii="Calibri" w:eastAsia="Times New Roman" w:hAnsi="Calibri" w:cs="Simplified Arabic"/>
          <w:sz w:val="28"/>
          <w:szCs w:val="28"/>
          <w:rtl/>
        </w:rPr>
      </w:pPr>
      <w:r w:rsidRPr="001E24C6">
        <w:rPr>
          <w:rFonts w:ascii="Calibri" w:eastAsia="Times New Roman" w:hAnsi="Calibri" w:cs="Simplified Arabic" w:hint="cs"/>
          <w:b/>
          <w:bCs/>
          <w:sz w:val="28"/>
          <w:szCs w:val="28"/>
          <w:rtl/>
        </w:rPr>
        <w:t>التقدير</w:t>
      </w:r>
      <w:r>
        <w:rPr>
          <w:rFonts w:ascii="Calibri" w:eastAsia="Times New Roman" w:hAnsi="Calibri" w:cs="Simplified Arabic" w:hint="cs"/>
          <w:sz w:val="28"/>
          <w:szCs w:val="28"/>
          <w:rtl/>
        </w:rPr>
        <w:t xml:space="preserve">   :</w:t>
      </w:r>
      <w:r w:rsidRPr="001E24C6">
        <w:rPr>
          <w:rFonts w:ascii="Calibri" w:eastAsia="Times New Roman" w:hAnsi="Calibri" w:cs="Simplified Arabic" w:hint="cs"/>
          <w:sz w:val="28"/>
          <w:szCs w:val="28"/>
          <w:rtl/>
        </w:rPr>
        <w:t xml:space="preserve"> </w:t>
      </w:r>
      <w:r>
        <w:rPr>
          <w:rFonts w:ascii="Calibri" w:eastAsia="Times New Roman" w:hAnsi="Calibri" w:cs="Simplified Arabic" w:hint="cs"/>
          <w:sz w:val="28"/>
          <w:szCs w:val="28"/>
          <w:rtl/>
        </w:rPr>
        <w:t>جيد جدا.</w:t>
      </w:r>
      <w:r w:rsidRPr="001E24C6">
        <w:rPr>
          <w:rFonts w:ascii="Calibri" w:eastAsia="Times New Roman" w:hAnsi="Calibri" w:cs="Simplified Arabic" w:hint="cs"/>
          <w:sz w:val="28"/>
          <w:szCs w:val="28"/>
          <w:rtl/>
        </w:rPr>
        <w:t> </w:t>
      </w:r>
    </w:p>
    <w:p w:rsidR="00050F83" w:rsidRPr="00110E51" w:rsidRDefault="00050F83" w:rsidP="00050F83">
      <w:pPr>
        <w:pStyle w:val="ListParagraph"/>
        <w:spacing w:after="0"/>
        <w:ind w:left="420"/>
        <w:jc w:val="lowKashida"/>
        <w:rPr>
          <w:rFonts w:ascii="Calibri" w:eastAsia="Times New Roman" w:hAnsi="Calibri" w:cs="Simplified Arabic"/>
          <w:sz w:val="28"/>
          <w:szCs w:val="28"/>
        </w:rPr>
      </w:pPr>
      <w:r w:rsidRPr="00110E51">
        <w:rPr>
          <w:rFonts w:ascii="Calibri" w:eastAsia="Times New Roman" w:hAnsi="Calibri" w:cs="Simplified Arabic" w:hint="cs"/>
          <w:b/>
          <w:bCs/>
          <w:sz w:val="28"/>
          <w:szCs w:val="28"/>
          <w:rtl/>
        </w:rPr>
        <w:t>طريقة الحصول على المؤهل</w:t>
      </w:r>
      <w:r w:rsidRPr="00110E51">
        <w:rPr>
          <w:rFonts w:ascii="Calibri" w:eastAsia="Times New Roman" w:hAnsi="Calibri" w:cs="Simplified Arabic" w:hint="cs"/>
          <w:sz w:val="28"/>
          <w:szCs w:val="28"/>
          <w:rtl/>
        </w:rPr>
        <w:t>: بالانتظام.  </w:t>
      </w:r>
    </w:p>
    <w:p w:rsidR="00CE369D" w:rsidRDefault="00050F83" w:rsidP="00495E50">
      <w:pPr>
        <w:pStyle w:val="ListParagraph"/>
        <w:spacing w:after="0"/>
        <w:ind w:left="420"/>
        <w:jc w:val="lowKashida"/>
        <w:rPr>
          <w:rFonts w:ascii="Calibri" w:eastAsia="Times New Roman" w:hAnsi="Calibri" w:cs="Simplified Arabic"/>
          <w:sz w:val="28"/>
          <w:szCs w:val="28"/>
          <w:rtl/>
        </w:rPr>
      </w:pPr>
      <w:r>
        <w:rPr>
          <w:rFonts w:ascii="Calibri" w:eastAsia="Times New Roman" w:hAnsi="Calibri" w:cs="Simplified Arabic" w:hint="cs"/>
          <w:b/>
          <w:bCs/>
          <w:sz w:val="28"/>
          <w:szCs w:val="28"/>
          <w:rtl/>
        </w:rPr>
        <w:t>بلد وسنة التخرج</w:t>
      </w:r>
      <w:r w:rsidRPr="00B4717A">
        <w:rPr>
          <w:rFonts w:ascii="Calibri" w:eastAsia="Times New Roman" w:hAnsi="Calibri" w:cs="Simplified Arabic" w:hint="cs"/>
          <w:sz w:val="28"/>
          <w:szCs w:val="28"/>
          <w:rtl/>
        </w:rPr>
        <w:t>:</w:t>
      </w:r>
      <w:r>
        <w:rPr>
          <w:rFonts w:ascii="Calibri" w:eastAsia="Times New Roman" w:hAnsi="Calibri" w:cs="Simplified Arabic" w:hint="cs"/>
          <w:sz w:val="28"/>
          <w:szCs w:val="28"/>
          <w:rtl/>
        </w:rPr>
        <w:t xml:space="preserve"> الاردن في 13-08-2012. </w:t>
      </w:r>
    </w:p>
    <w:p w:rsidR="00C1230F" w:rsidRDefault="00C1230F" w:rsidP="00495E50">
      <w:pPr>
        <w:pStyle w:val="ListParagraph"/>
        <w:spacing w:after="0"/>
        <w:ind w:left="420"/>
        <w:jc w:val="lowKashida"/>
        <w:rPr>
          <w:rFonts w:ascii="Calibri" w:eastAsia="Times New Roman" w:hAnsi="Calibri" w:cs="Simplified Arabic"/>
          <w:sz w:val="28"/>
          <w:szCs w:val="28"/>
          <w:rtl/>
        </w:rPr>
      </w:pPr>
    </w:p>
    <w:p w:rsidR="00F64D6F" w:rsidRDefault="00F64D6F" w:rsidP="00F64D6F">
      <w:pPr>
        <w:pStyle w:val="ListParagraph"/>
        <w:spacing w:after="0"/>
        <w:ind w:left="420"/>
        <w:jc w:val="lowKashida"/>
        <w:rPr>
          <w:rFonts w:ascii="Calibri" w:eastAsia="Times New Roman" w:hAnsi="Calibri" w:cs="Simplified Arabic"/>
          <w:sz w:val="28"/>
          <w:szCs w:val="28"/>
          <w:rtl/>
        </w:rPr>
      </w:pPr>
    </w:p>
    <w:p w:rsidR="004762DA" w:rsidRDefault="00050F83" w:rsidP="004762DA">
      <w:pPr>
        <w:spacing w:after="0"/>
        <w:jc w:val="lowKashida"/>
        <w:rPr>
          <w:rFonts w:ascii="Calibri" w:eastAsia="Times New Roman" w:hAnsi="Calibri" w:cs="Simplified Arabic"/>
          <w:b/>
          <w:bCs/>
          <w:sz w:val="32"/>
          <w:szCs w:val="32"/>
          <w:rtl/>
          <w:lang w:bidi="ar-QA"/>
        </w:rPr>
      </w:pPr>
      <w:r w:rsidRPr="008F48C8">
        <w:rPr>
          <w:rFonts w:ascii="Calibri" w:eastAsia="Times New Roman" w:hAnsi="Calibri" w:cs="Simplified Arabic"/>
          <w:b/>
          <w:bCs/>
          <w:sz w:val="32"/>
          <w:szCs w:val="32"/>
          <w:rtl/>
          <w:lang w:bidi="ar-QA"/>
        </w:rPr>
        <w:t xml:space="preserve">ثالثاً: </w:t>
      </w:r>
      <w:r w:rsidR="004762DA" w:rsidRPr="005C1703">
        <w:rPr>
          <w:rFonts w:ascii="Calibri" w:eastAsia="Times New Roman" w:hAnsi="Calibri" w:cs="Simplified Arabic"/>
          <w:b/>
          <w:bCs/>
          <w:sz w:val="32"/>
          <w:szCs w:val="32"/>
          <w:rtl/>
          <w:lang w:bidi="ar-QA"/>
        </w:rPr>
        <w:t>الإنتاج العلمي (المنشور/المقبول للنشر)</w:t>
      </w:r>
      <w:r w:rsidR="00335BF3">
        <w:rPr>
          <w:rFonts w:ascii="Calibri" w:eastAsia="Times New Roman" w:hAnsi="Calibri" w:cs="Simplified Arabic" w:hint="cs"/>
          <w:b/>
          <w:bCs/>
          <w:sz w:val="32"/>
          <w:szCs w:val="32"/>
          <w:rtl/>
          <w:lang w:bidi="ar-QA"/>
        </w:rPr>
        <w:t>:</w:t>
      </w:r>
    </w:p>
    <w:p w:rsidR="00335BF3" w:rsidRDefault="00335BF3" w:rsidP="004762DA">
      <w:pPr>
        <w:spacing w:after="0"/>
        <w:jc w:val="lowKashida"/>
        <w:rPr>
          <w:rFonts w:ascii="Calibri" w:eastAsia="Times New Roman" w:hAnsi="Calibri" w:cs="Simplified Arabic"/>
          <w:b/>
          <w:bCs/>
          <w:sz w:val="32"/>
          <w:szCs w:val="32"/>
          <w:rtl/>
          <w:lang w:bidi="ar-QA"/>
        </w:rPr>
      </w:pPr>
    </w:p>
    <w:p w:rsidR="003232A6" w:rsidRPr="005C1703" w:rsidRDefault="003232A6" w:rsidP="004762DA">
      <w:pPr>
        <w:spacing w:after="0"/>
        <w:jc w:val="lowKashida"/>
        <w:rPr>
          <w:rFonts w:ascii="Calibri" w:eastAsia="Times New Roman" w:hAnsi="Calibri" w:cs="Simplified Arabic"/>
          <w:b/>
          <w:bCs/>
          <w:sz w:val="32"/>
          <w:szCs w:val="32"/>
          <w:lang w:bidi="ar-QA"/>
        </w:rPr>
      </w:pPr>
    </w:p>
    <w:p w:rsidR="003232A6" w:rsidRDefault="003232A6" w:rsidP="003232A6">
      <w:pPr>
        <w:numPr>
          <w:ilvl w:val="0"/>
          <w:numId w:val="4"/>
        </w:numPr>
        <w:spacing w:after="0"/>
        <w:contextualSpacing/>
        <w:jc w:val="lowKashida"/>
        <w:rPr>
          <w:rFonts w:ascii="Calibri" w:eastAsia="Times New Roman" w:hAnsi="Calibri" w:cs="Simplified Arabic"/>
          <w:sz w:val="28"/>
          <w:szCs w:val="28"/>
        </w:rPr>
      </w:pPr>
      <w:r w:rsidRPr="003232A6">
        <w:rPr>
          <w:rFonts w:ascii="Calibri" w:eastAsia="Times New Roman" w:hAnsi="Calibri" w:cs="Simplified Arabic" w:hint="cs"/>
          <w:b/>
          <w:bCs/>
          <w:sz w:val="28"/>
          <w:szCs w:val="28"/>
          <w:rtl/>
        </w:rPr>
        <w:t>بحث بعنوان "الامن في ضوء القصة القرآنية"/ بحث منشور في مجلة ا</w:t>
      </w:r>
      <w:r>
        <w:rPr>
          <w:rFonts w:ascii="Calibri" w:eastAsia="Times New Roman" w:hAnsi="Calibri" w:cs="Simplified Arabic" w:hint="cs"/>
          <w:b/>
          <w:bCs/>
          <w:sz w:val="28"/>
          <w:szCs w:val="28"/>
          <w:rtl/>
        </w:rPr>
        <w:t xml:space="preserve">لدراسات الأمنية الصادرة عن مركز الدراسات </w:t>
      </w:r>
      <w:r w:rsidRPr="003232A6">
        <w:rPr>
          <w:rFonts w:ascii="Calibri" w:eastAsia="Times New Roman" w:hAnsi="Calibri" w:cs="Simplified Arabic" w:hint="cs"/>
          <w:b/>
          <w:bCs/>
          <w:sz w:val="28"/>
          <w:szCs w:val="28"/>
          <w:rtl/>
        </w:rPr>
        <w:t>الاستراتيجية لمديرية الامن العام، المملكة الاردنية الهاشمية، العدد التاسع، شعبان 1435هـ - حزيران 2014م، و</w:t>
      </w:r>
      <w:r w:rsidRPr="003232A6">
        <w:rPr>
          <w:rFonts w:ascii="Calibri" w:eastAsia="Times New Roman" w:hAnsi="Calibri" w:cs="Simplified Arabic" w:hint="cs"/>
          <w:sz w:val="28"/>
          <w:szCs w:val="28"/>
          <w:rtl/>
        </w:rPr>
        <w:t>يهدف هذا البحث إلى  عرض مشاهد الأمن كما تصورها القصة القرآنية، وذلك من خلال بيان مفهوم الأمن في ضوء القصة القرآنية، وكيفية تحقيق الأمن للمؤمنين في كل زمان ومكان، وذلك ببيان مظاهر امتنان القرآن لنعمة الأمن، والأسباب الجالبة للأمن، والأحكام الشرعية التي تضمن استقرار الأمن، ثم عرض مشاهد من قصص الأنبياء والمرسلين، تبين نعمة الأمن التي كانت تحيا بها مجتمعاتها،  مثل قصة سيدنا ابراهيم  ولوط وموسى عليهم السلام، لنستخلص من هذه القصص منهجا واضحا لنحظى بأعظم النعم التي بها استقرار وسعادة البشرية</w:t>
      </w:r>
      <w:r>
        <w:rPr>
          <w:rFonts w:ascii="Calibri" w:eastAsia="Times New Roman" w:hAnsi="Calibri" w:cs="Simplified Arabic" w:hint="cs"/>
          <w:sz w:val="28"/>
          <w:szCs w:val="28"/>
          <w:rtl/>
        </w:rPr>
        <w:t>.</w:t>
      </w:r>
    </w:p>
    <w:p w:rsidR="00335BF3" w:rsidRDefault="00335BF3" w:rsidP="00335BF3">
      <w:pPr>
        <w:spacing w:after="0"/>
        <w:ind w:left="420"/>
        <w:contextualSpacing/>
        <w:jc w:val="lowKashida"/>
        <w:rPr>
          <w:rFonts w:ascii="Calibri" w:eastAsia="Times New Roman" w:hAnsi="Calibri" w:cs="Simplified Arabic"/>
          <w:sz w:val="28"/>
          <w:szCs w:val="28"/>
        </w:rPr>
      </w:pPr>
    </w:p>
    <w:p w:rsidR="003232A6" w:rsidRPr="003232A6" w:rsidRDefault="003232A6" w:rsidP="003232A6">
      <w:pPr>
        <w:spacing w:after="0"/>
        <w:ind w:left="420"/>
        <w:contextualSpacing/>
        <w:jc w:val="lowKashida"/>
        <w:rPr>
          <w:rFonts w:ascii="Calibri" w:eastAsia="Times New Roman" w:hAnsi="Calibri" w:cs="Simplified Arabic"/>
          <w:sz w:val="28"/>
          <w:szCs w:val="28"/>
        </w:rPr>
      </w:pPr>
    </w:p>
    <w:p w:rsidR="003232A6" w:rsidRDefault="003232A6" w:rsidP="003232A6">
      <w:pPr>
        <w:numPr>
          <w:ilvl w:val="0"/>
          <w:numId w:val="4"/>
        </w:numPr>
        <w:spacing w:after="0"/>
        <w:contextualSpacing/>
        <w:jc w:val="lowKashida"/>
        <w:rPr>
          <w:rFonts w:ascii="Calibri" w:eastAsia="Times New Roman" w:hAnsi="Calibri" w:cs="Simplified Arabic"/>
          <w:sz w:val="28"/>
          <w:szCs w:val="28"/>
        </w:rPr>
      </w:pPr>
      <w:r w:rsidRPr="003232A6">
        <w:rPr>
          <w:rFonts w:ascii="Calibri" w:eastAsia="Times New Roman" w:hAnsi="Calibri" w:cs="Simplified Arabic" w:hint="cs"/>
          <w:b/>
          <w:bCs/>
          <w:sz w:val="28"/>
          <w:szCs w:val="28"/>
          <w:rtl/>
        </w:rPr>
        <w:t xml:space="preserve">بحث بعنوان: "اسماء الله الحسنى وقضية الايمان بها كما جاءت في اول سورة الحديد" </w:t>
      </w:r>
      <w:r>
        <w:rPr>
          <w:rFonts w:ascii="Calibri" w:eastAsia="Times New Roman" w:hAnsi="Calibri" w:cs="Simplified Arabic" w:hint="cs"/>
          <w:b/>
          <w:bCs/>
          <w:sz w:val="28"/>
          <w:szCs w:val="28"/>
          <w:rtl/>
        </w:rPr>
        <w:t xml:space="preserve">\ بحث </w:t>
      </w:r>
      <w:r w:rsidRPr="003232A6">
        <w:rPr>
          <w:rFonts w:ascii="Calibri" w:eastAsia="Times New Roman" w:hAnsi="Calibri" w:cs="Simplified Arabic" w:hint="cs"/>
          <w:b/>
          <w:bCs/>
          <w:sz w:val="28"/>
          <w:szCs w:val="28"/>
          <w:rtl/>
        </w:rPr>
        <w:t xml:space="preserve">مننشور في المجلة الاردنية في الدراسات الاسلامية، في جامعة آل البيت، المجلد (12)_ العدد(2) شعبان 1437هـ/حزيران 2016، و يهدف </w:t>
      </w:r>
      <w:r w:rsidRPr="003232A6">
        <w:rPr>
          <w:rFonts w:ascii="Calibri" w:eastAsia="Times New Roman" w:hAnsi="Calibri" w:cs="Simplified Arabic" w:hint="cs"/>
          <w:sz w:val="28"/>
          <w:szCs w:val="28"/>
          <w:rtl/>
        </w:rPr>
        <w:t xml:space="preserve">هذا البحث الى دراسة أسماء الله الحسنى ومفهوم الإيمان بها كما جاءت في أول سورة الحديد، وذلك من خلال بيان مذهب المدرسة النصية، وما جاء في تفسيرهم للآيات </w:t>
      </w:r>
      <w:r w:rsidRPr="003232A6">
        <w:rPr>
          <w:rFonts w:ascii="Calibri" w:eastAsia="Times New Roman" w:hAnsi="Calibri" w:cs="Simplified Arabic" w:hint="cs"/>
          <w:sz w:val="28"/>
          <w:szCs w:val="28"/>
          <w:rtl/>
        </w:rPr>
        <w:lastRenderedPageBreak/>
        <w:t>مثل تفسير الطبري، وابن كثير، والقرطبي، ثم مدرسة المتكلمين من أهل السنة والجماعة، كما ورد في تفسير الرازي، وابن عطية، والنسفي، وابن عاشور، وأبي السعود، وأخيرا المدرسة العقلية، وكان ممثلها الزمخشري في تفسيره الكشاف، وبيان أهم النتائج التي توصل اليها البحث.</w:t>
      </w:r>
    </w:p>
    <w:p w:rsidR="00335BF3" w:rsidRDefault="00335BF3" w:rsidP="00335BF3">
      <w:pPr>
        <w:spacing w:after="0"/>
        <w:ind w:left="420"/>
        <w:contextualSpacing/>
        <w:jc w:val="lowKashida"/>
        <w:rPr>
          <w:rFonts w:ascii="Calibri" w:eastAsia="Times New Roman" w:hAnsi="Calibri" w:cs="Simplified Arabic"/>
          <w:sz w:val="28"/>
          <w:szCs w:val="28"/>
        </w:rPr>
      </w:pPr>
    </w:p>
    <w:p w:rsidR="003232A6" w:rsidRDefault="003232A6" w:rsidP="003232A6">
      <w:pPr>
        <w:pStyle w:val="ListParagraph"/>
        <w:rPr>
          <w:rFonts w:ascii="Calibri" w:eastAsia="Times New Roman" w:hAnsi="Calibri" w:cs="Simplified Arabic"/>
          <w:sz w:val="28"/>
          <w:szCs w:val="28"/>
          <w:rtl/>
        </w:rPr>
      </w:pPr>
    </w:p>
    <w:p w:rsidR="003232A6" w:rsidRDefault="003232A6" w:rsidP="003232A6">
      <w:pPr>
        <w:numPr>
          <w:ilvl w:val="0"/>
          <w:numId w:val="4"/>
        </w:numPr>
        <w:spacing w:after="0"/>
        <w:contextualSpacing/>
        <w:jc w:val="lowKashida"/>
        <w:rPr>
          <w:rFonts w:ascii="Times New Roman" w:eastAsia="Times New Roman" w:hAnsi="Times New Roman" w:cs="Simplified Arabic"/>
          <w:sz w:val="28"/>
          <w:szCs w:val="28"/>
        </w:rPr>
      </w:pPr>
      <w:r w:rsidRPr="003232A6">
        <w:rPr>
          <w:rFonts w:ascii="Calibri" w:eastAsia="Times New Roman" w:hAnsi="Calibri" w:cs="Simplified Arabic" w:hint="cs"/>
          <w:b/>
          <w:bCs/>
          <w:sz w:val="28"/>
          <w:szCs w:val="28"/>
          <w:rtl/>
        </w:rPr>
        <w:t xml:space="preserve">بحث بعنوان: "السنن الالهية في سورة العصر" </w:t>
      </w:r>
      <w:r>
        <w:rPr>
          <w:rFonts w:ascii="Calibri" w:eastAsia="Times New Roman" w:hAnsi="Calibri" w:cs="Simplified Arabic" w:hint="cs"/>
          <w:b/>
          <w:bCs/>
          <w:sz w:val="28"/>
          <w:szCs w:val="28"/>
          <w:rtl/>
        </w:rPr>
        <w:t xml:space="preserve">بحث </w:t>
      </w:r>
      <w:r w:rsidRPr="003232A6">
        <w:rPr>
          <w:rFonts w:ascii="Calibri" w:eastAsia="Times New Roman" w:hAnsi="Calibri" w:cs="Simplified Arabic" w:hint="cs"/>
          <w:b/>
          <w:bCs/>
          <w:sz w:val="28"/>
          <w:szCs w:val="28"/>
          <w:rtl/>
        </w:rPr>
        <w:t xml:space="preserve">مقبول للنشر في مجلة دراسات التي تصدر عن عمادة البحث العلمي، في الجامعة الأردنية، وقد </w:t>
      </w:r>
      <w:r w:rsidRPr="003232A6">
        <w:rPr>
          <w:rFonts w:ascii="Times New Roman" w:eastAsia="Times New Roman" w:hAnsi="Times New Roman" w:cs="Simplified Arabic" w:hint="cs"/>
          <w:sz w:val="28"/>
          <w:szCs w:val="28"/>
          <w:rtl/>
        </w:rPr>
        <w:t>اخترت سورة العصر</w:t>
      </w:r>
      <w:r w:rsidRPr="003232A6">
        <w:rPr>
          <w:rFonts w:ascii="Times New Roman" w:eastAsia="Times New Roman" w:hAnsi="Times New Roman" w:cs="Simplified Arabic" w:hint="cs"/>
          <w:sz w:val="28"/>
          <w:szCs w:val="28"/>
        </w:rPr>
        <w:t xml:space="preserve"> </w:t>
      </w:r>
      <w:r w:rsidRPr="003232A6">
        <w:rPr>
          <w:rFonts w:ascii="Times New Roman" w:eastAsia="Times New Roman" w:hAnsi="Times New Roman" w:cs="Simplified Arabic" w:hint="cs"/>
          <w:sz w:val="28"/>
          <w:szCs w:val="28"/>
          <w:rtl/>
        </w:rPr>
        <w:t>للبحث لما حوته من معاني جليلة شملت جميع علوم الدين رغم قصرها، فقد افتتحت بالقسم بالزمان الذي يمر من عمر الانسان، وأنه في خسران مبين، إن لم يتنبه ويعمر</w:t>
      </w:r>
      <w:r w:rsidRPr="003232A6">
        <w:rPr>
          <w:rFonts w:ascii="Times New Roman" w:eastAsia="Times New Roman" w:hAnsi="Times New Roman" w:cs="Simplified Arabic" w:hint="cs"/>
          <w:sz w:val="28"/>
          <w:szCs w:val="28"/>
        </w:rPr>
        <w:t xml:space="preserve"> </w:t>
      </w:r>
      <w:r w:rsidRPr="003232A6">
        <w:rPr>
          <w:rFonts w:ascii="Times New Roman" w:eastAsia="Times New Roman" w:hAnsi="Times New Roman" w:cs="Simplified Arabic" w:hint="cs"/>
          <w:sz w:val="28"/>
          <w:szCs w:val="28"/>
          <w:rtl/>
        </w:rPr>
        <w:t>كل لحظة من عمره بالإيمان والعمل الصالح والتواصي بالحق والتواص بالصبر، وفيها من العبر التنبيه الى سنة  الله  التي لا تتغير ولا تتبدل على مر العصور والازمان.</w:t>
      </w:r>
    </w:p>
    <w:p w:rsidR="00335BF3" w:rsidRDefault="00335BF3" w:rsidP="00335BF3">
      <w:pPr>
        <w:spacing w:after="0"/>
        <w:ind w:left="420"/>
        <w:contextualSpacing/>
        <w:jc w:val="lowKashida"/>
        <w:rPr>
          <w:rFonts w:ascii="Times New Roman" w:eastAsia="Times New Roman" w:hAnsi="Times New Roman" w:cs="Simplified Arabic"/>
          <w:sz w:val="28"/>
          <w:szCs w:val="28"/>
        </w:rPr>
      </w:pPr>
    </w:p>
    <w:p w:rsidR="003232A6" w:rsidRDefault="003232A6" w:rsidP="003232A6">
      <w:pPr>
        <w:pStyle w:val="ListParagraph"/>
        <w:rPr>
          <w:rFonts w:ascii="Times New Roman" w:eastAsia="Times New Roman" w:hAnsi="Times New Roman" w:cs="Simplified Arabic"/>
          <w:sz w:val="28"/>
          <w:szCs w:val="28"/>
          <w:rtl/>
        </w:rPr>
      </w:pPr>
    </w:p>
    <w:p w:rsidR="003232A6" w:rsidRPr="003232A6" w:rsidRDefault="003232A6" w:rsidP="003232A6">
      <w:pPr>
        <w:spacing w:after="0"/>
        <w:ind w:left="420"/>
        <w:contextualSpacing/>
        <w:jc w:val="lowKashida"/>
        <w:rPr>
          <w:rFonts w:ascii="Times New Roman" w:eastAsia="Times New Roman" w:hAnsi="Times New Roman" w:cs="Simplified Arabic"/>
          <w:sz w:val="28"/>
          <w:szCs w:val="28"/>
        </w:rPr>
      </w:pPr>
    </w:p>
    <w:p w:rsidR="00495E50" w:rsidRPr="004762DA" w:rsidRDefault="003232A6" w:rsidP="00DA591D">
      <w:pPr>
        <w:numPr>
          <w:ilvl w:val="0"/>
          <w:numId w:val="4"/>
        </w:numPr>
        <w:spacing w:after="0"/>
        <w:contextualSpacing/>
        <w:jc w:val="lowKashida"/>
        <w:rPr>
          <w:rtl/>
        </w:rPr>
      </w:pPr>
      <w:r w:rsidRPr="003232A6">
        <w:rPr>
          <w:rFonts w:ascii="Calibri" w:eastAsia="Times New Roman" w:hAnsi="Calibri" w:cs="Simplified Arabic" w:hint="cs"/>
          <w:b/>
          <w:bCs/>
          <w:sz w:val="28"/>
          <w:szCs w:val="28"/>
          <w:rtl/>
        </w:rPr>
        <w:t>بحث بعنوان: "مشاهد الأمن كما تنصورها القصة القرآنية"،"</w:t>
      </w:r>
      <w:r w:rsidRPr="00335BF3">
        <w:rPr>
          <w:rFonts w:ascii="Calibri" w:eastAsia="Times New Roman" w:hAnsi="Calibri" w:cs="Simplified Arabic" w:hint="cs"/>
          <w:b/>
          <w:bCs/>
          <w:sz w:val="28"/>
          <w:szCs w:val="28"/>
          <w:rtl/>
        </w:rPr>
        <w:t>بحث</w:t>
      </w:r>
      <w:r w:rsidRPr="003232A6">
        <w:rPr>
          <w:rFonts w:ascii="Calibri" w:eastAsia="Times New Roman" w:hAnsi="Calibri" w:cs="Simplified Arabic" w:hint="cs"/>
          <w:b/>
          <w:bCs/>
          <w:sz w:val="28"/>
          <w:szCs w:val="28"/>
          <w:rtl/>
        </w:rPr>
        <w:t xml:space="preserve"> منشور في المجلة الاردنية في الدراسات الاسلامية، في جامعة آل البيت، المجلد(12)- العد (4) ربيع الأول 1438هـ/ كانون الأول 2016م ، و</w:t>
      </w:r>
      <w:r w:rsidRPr="003232A6">
        <w:rPr>
          <w:rFonts w:ascii="Calibri" w:eastAsia="Times New Roman" w:hAnsi="Calibri" w:cs="Simplified Arabic" w:hint="cs"/>
          <w:sz w:val="28"/>
          <w:szCs w:val="28"/>
          <w:rtl/>
        </w:rPr>
        <w:t>يهدف هذا البحث إلى  عرض مشاهد الأمن كما تصورها القصة القرآنية، وذلك من خلال بيان مفهوم الأمن في ضوء القصة القرآنية، وكيفية تحقيق الأمن للمؤمنين في كل زمان ومكان، وذلك ببيان مظاهر امتنان القرآن لنعمة الأمن، والأسباب الجالبة للأمن، والأحكام الشرعية التي تضمن استقرار الأمن، ثم عرض مشاهد من قصص الأنبياء والمرسلين، تبين نعمة الأمن التي كانت تحيا بها مجتمعاتها،  مثل قصة سيدنا ابراهيم  ولوط وموسى عليهم السلام، لنستخلص من هذه القصص منهجا واضحا لنحظى بأعظم النعم التي بها استقرار وسعادة البشرية.</w:t>
      </w:r>
    </w:p>
    <w:p w:rsidR="00335BF3" w:rsidRDefault="008F48C8" w:rsidP="004762DA">
      <w:pPr>
        <w:spacing w:after="0"/>
        <w:jc w:val="lowKashida"/>
        <w:rPr>
          <w:rFonts w:ascii="Calibri" w:eastAsia="Times New Roman" w:hAnsi="Calibri" w:cs="Simplified Arabic"/>
          <w:b/>
          <w:bCs/>
          <w:sz w:val="32"/>
          <w:szCs w:val="32"/>
          <w:rtl/>
          <w:lang w:bidi="ar-QA"/>
        </w:rPr>
      </w:pPr>
      <w:r w:rsidRPr="004762DA">
        <w:br w:type="page"/>
      </w:r>
      <w:r w:rsidR="005C1703">
        <w:rPr>
          <w:rFonts w:ascii="Calibri" w:eastAsia="Times New Roman" w:hAnsi="Calibri" w:cs="Simplified Arabic" w:hint="cs"/>
          <w:b/>
          <w:bCs/>
          <w:sz w:val="32"/>
          <w:szCs w:val="32"/>
          <w:rtl/>
          <w:lang w:bidi="ar-QA"/>
        </w:rPr>
        <w:lastRenderedPageBreak/>
        <w:t>رابع</w:t>
      </w:r>
      <w:r w:rsidR="005C1703" w:rsidRPr="005C1703">
        <w:rPr>
          <w:rFonts w:ascii="Calibri" w:eastAsia="Times New Roman" w:hAnsi="Calibri" w:cs="Simplified Arabic"/>
          <w:b/>
          <w:bCs/>
          <w:sz w:val="32"/>
          <w:szCs w:val="32"/>
          <w:rtl/>
          <w:lang w:bidi="ar-QA"/>
        </w:rPr>
        <w:t xml:space="preserve">اً: </w:t>
      </w:r>
      <w:r w:rsidR="004762DA" w:rsidRPr="008F48C8">
        <w:rPr>
          <w:rFonts w:ascii="Calibri" w:eastAsia="Times New Roman" w:hAnsi="Calibri" w:cs="Simplified Arabic"/>
          <w:b/>
          <w:bCs/>
          <w:sz w:val="32"/>
          <w:szCs w:val="32"/>
          <w:rtl/>
          <w:lang w:bidi="ar-QA"/>
        </w:rPr>
        <w:t>أبرز الدورات التدريبية التي قدمها أو حضرها العضو</w:t>
      </w:r>
      <w:r w:rsidR="004762DA">
        <w:rPr>
          <w:rFonts w:ascii="Calibri" w:eastAsia="Times New Roman" w:hAnsi="Calibri" w:cs="Simplified Arabic" w:hint="cs"/>
          <w:b/>
          <w:bCs/>
          <w:sz w:val="32"/>
          <w:szCs w:val="32"/>
          <w:rtl/>
          <w:lang w:bidi="ar-QA"/>
        </w:rPr>
        <w:t>:</w:t>
      </w:r>
    </w:p>
    <w:tbl>
      <w:tblPr>
        <w:tblStyle w:val="TableGrid"/>
        <w:bidiVisual/>
        <w:tblW w:w="0" w:type="auto"/>
        <w:tblInd w:w="-1118" w:type="dxa"/>
        <w:tblLook w:val="04A0" w:firstRow="1" w:lastRow="0" w:firstColumn="1" w:lastColumn="0" w:noHBand="0" w:noVBand="1"/>
      </w:tblPr>
      <w:tblGrid>
        <w:gridCol w:w="412"/>
        <w:gridCol w:w="5144"/>
        <w:gridCol w:w="1613"/>
        <w:gridCol w:w="1613"/>
        <w:gridCol w:w="897"/>
        <w:gridCol w:w="995"/>
      </w:tblGrid>
      <w:tr w:rsidR="004222E5" w:rsidRPr="00D578C0" w:rsidTr="001312A7">
        <w:tc>
          <w:tcPr>
            <w:tcW w:w="412" w:type="dxa"/>
          </w:tcPr>
          <w:p w:rsidR="00335BF3" w:rsidRPr="00D578C0" w:rsidRDefault="00335BF3" w:rsidP="00335BF3">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م</w:t>
            </w:r>
          </w:p>
        </w:tc>
        <w:tc>
          <w:tcPr>
            <w:tcW w:w="5144" w:type="dxa"/>
          </w:tcPr>
          <w:p w:rsidR="00335BF3" w:rsidRPr="001312A7" w:rsidRDefault="00335BF3" w:rsidP="004222E5">
            <w:pPr>
              <w:jc w:val="center"/>
              <w:rPr>
                <w:rFonts w:ascii="Calibri" w:eastAsia="Times New Roman" w:hAnsi="Calibri" w:cs="Simplified Arabic"/>
                <w:b/>
                <w:bCs/>
                <w:sz w:val="28"/>
                <w:szCs w:val="28"/>
              </w:rPr>
            </w:pPr>
            <w:r w:rsidRPr="001312A7">
              <w:rPr>
                <w:rFonts w:ascii="Calibri" w:eastAsia="Times New Roman" w:hAnsi="Calibri" w:cs="Simplified Arabic"/>
                <w:b/>
                <w:bCs/>
                <w:sz w:val="28"/>
                <w:szCs w:val="28"/>
                <w:rtl/>
              </w:rPr>
              <w:t>اسم الدورة</w:t>
            </w:r>
          </w:p>
        </w:tc>
        <w:tc>
          <w:tcPr>
            <w:tcW w:w="1613" w:type="dxa"/>
          </w:tcPr>
          <w:p w:rsidR="00335BF3" w:rsidRPr="001312A7" w:rsidRDefault="00335BF3" w:rsidP="004222E5">
            <w:pPr>
              <w:jc w:val="center"/>
              <w:rPr>
                <w:rFonts w:ascii="Calibri" w:eastAsia="Times New Roman" w:hAnsi="Calibri" w:cs="Simplified Arabic"/>
                <w:b/>
                <w:bCs/>
                <w:sz w:val="28"/>
                <w:szCs w:val="28"/>
              </w:rPr>
            </w:pPr>
            <w:r w:rsidRPr="001312A7">
              <w:rPr>
                <w:rFonts w:ascii="Calibri" w:eastAsia="Times New Roman" w:hAnsi="Calibri" w:cs="Simplified Arabic"/>
                <w:b/>
                <w:bCs/>
                <w:sz w:val="28"/>
                <w:szCs w:val="28"/>
                <w:rtl/>
              </w:rPr>
              <w:t>مكان الانعقاد</w:t>
            </w:r>
          </w:p>
        </w:tc>
        <w:tc>
          <w:tcPr>
            <w:tcW w:w="1613" w:type="dxa"/>
          </w:tcPr>
          <w:p w:rsidR="00335BF3" w:rsidRPr="001312A7" w:rsidRDefault="00335BF3" w:rsidP="004222E5">
            <w:pPr>
              <w:jc w:val="center"/>
              <w:rPr>
                <w:rFonts w:ascii="Calibri" w:eastAsia="Times New Roman" w:hAnsi="Calibri" w:cs="Simplified Arabic"/>
                <w:b/>
                <w:bCs/>
                <w:sz w:val="28"/>
                <w:szCs w:val="28"/>
              </w:rPr>
            </w:pPr>
            <w:r w:rsidRPr="001312A7">
              <w:rPr>
                <w:rFonts w:ascii="Calibri" w:eastAsia="Times New Roman" w:hAnsi="Calibri" w:cs="Simplified Arabic"/>
                <w:b/>
                <w:bCs/>
                <w:sz w:val="28"/>
                <w:szCs w:val="28"/>
                <w:rtl/>
              </w:rPr>
              <w:t>التاريخ</w:t>
            </w:r>
          </w:p>
        </w:tc>
        <w:tc>
          <w:tcPr>
            <w:tcW w:w="897" w:type="dxa"/>
          </w:tcPr>
          <w:p w:rsidR="00335BF3" w:rsidRPr="001312A7" w:rsidRDefault="00335BF3" w:rsidP="004222E5">
            <w:pPr>
              <w:jc w:val="center"/>
              <w:rPr>
                <w:rFonts w:ascii="Calibri" w:eastAsia="Times New Roman" w:hAnsi="Calibri" w:cs="Simplified Arabic"/>
                <w:b/>
                <w:bCs/>
                <w:sz w:val="28"/>
                <w:szCs w:val="28"/>
              </w:rPr>
            </w:pPr>
            <w:r w:rsidRPr="001312A7">
              <w:rPr>
                <w:rFonts w:ascii="Calibri" w:eastAsia="Times New Roman" w:hAnsi="Calibri" w:cs="Simplified Arabic"/>
                <w:b/>
                <w:bCs/>
                <w:sz w:val="28"/>
                <w:szCs w:val="28"/>
                <w:rtl/>
              </w:rPr>
              <w:t>نوع الشهادة</w:t>
            </w:r>
          </w:p>
        </w:tc>
        <w:tc>
          <w:tcPr>
            <w:tcW w:w="725" w:type="dxa"/>
          </w:tcPr>
          <w:p w:rsidR="00335BF3" w:rsidRPr="001312A7" w:rsidRDefault="00335BF3" w:rsidP="004222E5">
            <w:pPr>
              <w:jc w:val="center"/>
              <w:rPr>
                <w:rFonts w:ascii="Calibri" w:eastAsia="Times New Roman" w:hAnsi="Calibri" w:cs="Simplified Arabic"/>
                <w:b/>
                <w:bCs/>
                <w:sz w:val="28"/>
                <w:szCs w:val="28"/>
              </w:rPr>
            </w:pPr>
            <w:r w:rsidRPr="001312A7">
              <w:rPr>
                <w:rFonts w:ascii="Calibri" w:eastAsia="Times New Roman" w:hAnsi="Calibri" w:cs="Simplified Arabic"/>
                <w:b/>
                <w:bCs/>
                <w:sz w:val="28"/>
                <w:szCs w:val="28"/>
                <w:rtl/>
              </w:rPr>
              <w:t>نوع المشاركة</w:t>
            </w:r>
          </w:p>
        </w:tc>
      </w:tr>
      <w:tr w:rsidR="00FF1C71" w:rsidRPr="00D578C0" w:rsidTr="001312A7">
        <w:tc>
          <w:tcPr>
            <w:tcW w:w="412" w:type="dxa"/>
          </w:tcPr>
          <w:p w:rsidR="00FF1C71" w:rsidRPr="00D578C0" w:rsidRDefault="00FF1C71" w:rsidP="00FF1C71">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1</w:t>
            </w:r>
          </w:p>
        </w:tc>
        <w:tc>
          <w:tcPr>
            <w:tcW w:w="5144" w:type="dxa"/>
          </w:tcPr>
          <w:p w:rsidR="00FF1C71" w:rsidRPr="00D578C0" w:rsidRDefault="00FF1C71" w:rsidP="001312A7">
            <w:pPr>
              <w:rPr>
                <w:rFonts w:ascii="Calibri" w:eastAsia="Times New Roman" w:hAnsi="Calibri" w:cs="Simplified Arabic"/>
                <w:sz w:val="28"/>
                <w:szCs w:val="28"/>
              </w:rPr>
            </w:pPr>
            <w:r w:rsidRPr="00D578C0">
              <w:rPr>
                <w:rFonts w:ascii="Calibri" w:eastAsia="Times New Roman" w:hAnsi="Calibri" w:cs="Simplified Arabic"/>
                <w:sz w:val="28"/>
                <w:szCs w:val="28"/>
                <w:rtl/>
              </w:rPr>
              <w:t>الورشة التدريبية لتطوير أداء أعضاء هيئة التدريس</w:t>
            </w:r>
          </w:p>
        </w:tc>
        <w:tc>
          <w:tcPr>
            <w:tcW w:w="1613" w:type="dxa"/>
          </w:tcPr>
          <w:p w:rsidR="00FF1C71" w:rsidRPr="00D578C0" w:rsidRDefault="00FF1C71"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الجامعة الاردنية</w:t>
            </w:r>
          </w:p>
        </w:tc>
        <w:tc>
          <w:tcPr>
            <w:tcW w:w="1613" w:type="dxa"/>
          </w:tcPr>
          <w:p w:rsidR="00FF1C71" w:rsidRPr="00635E87" w:rsidRDefault="00FF1C71" w:rsidP="001312A7">
            <w:pPr>
              <w:jc w:val="center"/>
            </w:pPr>
            <w:r>
              <w:rPr>
                <w:rFonts w:hint="cs"/>
                <w:rtl/>
              </w:rPr>
              <w:t>24-28\12\2016</w:t>
            </w:r>
          </w:p>
        </w:tc>
        <w:tc>
          <w:tcPr>
            <w:tcW w:w="897" w:type="dxa"/>
          </w:tcPr>
          <w:p w:rsidR="00FF1C71"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FF1C71"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2</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الباحث الأكاديمي</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الجامعة الاردنية</w:t>
            </w:r>
          </w:p>
        </w:tc>
        <w:tc>
          <w:tcPr>
            <w:tcW w:w="1613" w:type="dxa"/>
          </w:tcPr>
          <w:p w:rsidR="001312A7" w:rsidRPr="00635E87" w:rsidRDefault="001312A7" w:rsidP="001312A7">
            <w:pPr>
              <w:jc w:val="center"/>
            </w:pPr>
            <w:r>
              <w:rPr>
                <w:rFonts w:hint="cs"/>
                <w:rtl/>
              </w:rPr>
              <w:t>29-03-</w:t>
            </w:r>
            <w:r>
              <w:rPr>
                <w:rtl/>
              </w:rPr>
              <w:t xml:space="preserve"> 2</w:t>
            </w:r>
            <w:r w:rsidRPr="00635E87">
              <w:rPr>
                <w:rtl/>
              </w:rPr>
              <w:t>016</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3</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الموارد التعليمية المفتوحة</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الجامعة الاردنية</w:t>
            </w:r>
          </w:p>
        </w:tc>
        <w:tc>
          <w:tcPr>
            <w:tcW w:w="1613" w:type="dxa"/>
          </w:tcPr>
          <w:p w:rsidR="001312A7" w:rsidRPr="00635E87" w:rsidRDefault="001312A7" w:rsidP="001312A7">
            <w:pPr>
              <w:jc w:val="center"/>
            </w:pPr>
            <w:r w:rsidRPr="00635E87">
              <w:t>22-23</w:t>
            </w:r>
            <w:r>
              <w:rPr>
                <w:rFonts w:hint="cs"/>
                <w:rtl/>
              </w:rPr>
              <w:t>\02\</w:t>
            </w:r>
            <w:r w:rsidRPr="00635E87">
              <w:rPr>
                <w:rtl/>
              </w:rPr>
              <w:t xml:space="preserve"> 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4</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تقييم تعلم الطلبة بغير الإختبارات (تقييم الأداء)</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الجامعة الاردنية</w:t>
            </w:r>
          </w:p>
        </w:tc>
        <w:tc>
          <w:tcPr>
            <w:tcW w:w="1613" w:type="dxa"/>
          </w:tcPr>
          <w:p w:rsidR="001312A7" w:rsidRPr="00635E87" w:rsidRDefault="001312A7" w:rsidP="001312A7">
            <w:pPr>
              <w:jc w:val="center"/>
            </w:pPr>
            <w:r>
              <w:rPr>
                <w:rFonts w:hint="cs"/>
                <w:rtl/>
              </w:rPr>
              <w:t>09-03-2017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5</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الباحث الأكاديمي</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الجامعة الاردنية</w:t>
            </w:r>
          </w:p>
        </w:tc>
        <w:tc>
          <w:tcPr>
            <w:tcW w:w="1613" w:type="dxa"/>
          </w:tcPr>
          <w:p w:rsidR="001312A7" w:rsidRPr="00635E87" w:rsidRDefault="001312A7" w:rsidP="001312A7">
            <w:pPr>
              <w:jc w:val="center"/>
            </w:pPr>
            <w:r>
              <w:rPr>
                <w:rFonts w:hint="cs"/>
                <w:rtl/>
              </w:rPr>
              <w:t>29-03-2017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6</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المهارات الرئيسة للتدريب</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المنتدى العالمي للوسطية</w:t>
            </w:r>
          </w:p>
        </w:tc>
        <w:tc>
          <w:tcPr>
            <w:tcW w:w="1613" w:type="dxa"/>
          </w:tcPr>
          <w:p w:rsidR="001312A7" w:rsidRPr="00635E87" w:rsidRDefault="001312A7" w:rsidP="001312A7">
            <w:pPr>
              <w:jc w:val="center"/>
            </w:pPr>
            <w:r>
              <w:rPr>
                <w:rFonts w:hint="cs"/>
                <w:rtl/>
              </w:rPr>
              <w:t>13-11\10\2014</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7</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sz w:val="28"/>
                <w:szCs w:val="28"/>
                <w:rtl/>
              </w:rPr>
              <w:t>دورة تدريب المدربين</w:t>
            </w:r>
            <w:r w:rsidRPr="00D578C0">
              <w:rPr>
                <w:rFonts w:ascii="Calibri" w:eastAsia="Times New Roman" w:hAnsi="Calibri" w:cs="Simplified Arabic"/>
                <w:sz w:val="28"/>
                <w:szCs w:val="28"/>
              </w:rPr>
              <w:t>(TOT)</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مركز التغيير المعرفي للتدريب والاستشارات</w:t>
            </w:r>
          </w:p>
        </w:tc>
        <w:tc>
          <w:tcPr>
            <w:tcW w:w="1613" w:type="dxa"/>
          </w:tcPr>
          <w:p w:rsidR="001312A7" w:rsidRPr="00635E87" w:rsidRDefault="001312A7" w:rsidP="001312A7">
            <w:pPr>
              <w:jc w:val="center"/>
            </w:pPr>
            <w:r>
              <w:rPr>
                <w:rFonts w:hint="cs"/>
                <w:rtl/>
              </w:rPr>
              <w:t>1-9\7\2017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8</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مصمم برامج تدريبية محترف</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مركز التغيير المعرفي للتدريب والاستشارات</w:t>
            </w:r>
          </w:p>
        </w:tc>
        <w:tc>
          <w:tcPr>
            <w:tcW w:w="1613" w:type="dxa"/>
          </w:tcPr>
          <w:p w:rsidR="001312A7" w:rsidRPr="00635E87" w:rsidRDefault="001312A7" w:rsidP="001312A7">
            <w:pPr>
              <w:jc w:val="center"/>
            </w:pPr>
            <w:r>
              <w:rPr>
                <w:rFonts w:hint="cs"/>
                <w:rtl/>
              </w:rPr>
              <w:t>5-16\7\2017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r w:rsidR="001312A7" w:rsidRPr="00D578C0" w:rsidTr="001312A7">
        <w:tc>
          <w:tcPr>
            <w:tcW w:w="412" w:type="dxa"/>
          </w:tcPr>
          <w:p w:rsidR="001312A7" w:rsidRPr="00D578C0" w:rsidRDefault="001312A7" w:rsidP="001312A7">
            <w:pPr>
              <w:jc w:val="lowKashida"/>
              <w:rPr>
                <w:rFonts w:ascii="Calibri" w:eastAsia="Times New Roman" w:hAnsi="Calibri" w:cs="Simplified Arabic"/>
                <w:sz w:val="28"/>
                <w:szCs w:val="28"/>
                <w:rtl/>
              </w:rPr>
            </w:pPr>
            <w:r w:rsidRPr="00D578C0">
              <w:rPr>
                <w:rFonts w:ascii="Calibri" w:eastAsia="Times New Roman" w:hAnsi="Calibri" w:cs="Simplified Arabic" w:hint="cs"/>
                <w:sz w:val="28"/>
                <w:szCs w:val="28"/>
                <w:rtl/>
              </w:rPr>
              <w:t>9</w:t>
            </w:r>
          </w:p>
        </w:tc>
        <w:tc>
          <w:tcPr>
            <w:tcW w:w="5144" w:type="dxa"/>
          </w:tcPr>
          <w:p w:rsidR="001312A7" w:rsidRPr="00D578C0" w:rsidRDefault="001312A7" w:rsidP="001312A7">
            <w:pPr>
              <w:rPr>
                <w:rFonts w:ascii="Calibri" w:eastAsia="Times New Roman" w:hAnsi="Calibri" w:cs="Simplified Arabic"/>
                <w:sz w:val="28"/>
                <w:szCs w:val="28"/>
              </w:rPr>
            </w:pPr>
            <w:r w:rsidRPr="00D578C0">
              <w:rPr>
                <w:rFonts w:ascii="Calibri" w:eastAsia="Times New Roman" w:hAnsi="Calibri" w:cs="Simplified Arabic" w:hint="cs"/>
                <w:sz w:val="28"/>
                <w:szCs w:val="28"/>
                <w:rtl/>
              </w:rPr>
              <w:t xml:space="preserve">دورة </w:t>
            </w:r>
            <w:r w:rsidRPr="00D578C0">
              <w:rPr>
                <w:rFonts w:ascii="Calibri" w:eastAsia="Times New Roman" w:hAnsi="Calibri" w:cs="Simplified Arabic"/>
                <w:sz w:val="28"/>
                <w:szCs w:val="28"/>
                <w:rtl/>
              </w:rPr>
              <w:t>مصطلحات اسلامية باللغة الانجليزية</w:t>
            </w:r>
          </w:p>
        </w:tc>
        <w:tc>
          <w:tcPr>
            <w:tcW w:w="1613" w:type="dxa"/>
          </w:tcPr>
          <w:p w:rsidR="001312A7" w:rsidRPr="00D578C0" w:rsidRDefault="001312A7" w:rsidP="001312A7">
            <w:pPr>
              <w:jc w:val="center"/>
              <w:rPr>
                <w:rFonts w:ascii="Calibri" w:eastAsia="Times New Roman" w:hAnsi="Calibri" w:cs="Simplified Arabic"/>
                <w:sz w:val="28"/>
                <w:szCs w:val="28"/>
              </w:rPr>
            </w:pPr>
            <w:r w:rsidRPr="00D578C0">
              <w:rPr>
                <w:rFonts w:ascii="Calibri" w:eastAsia="Times New Roman" w:hAnsi="Calibri" w:cs="Simplified Arabic"/>
                <w:sz w:val="28"/>
                <w:szCs w:val="28"/>
                <w:rtl/>
              </w:rPr>
              <w:t>مركز لينغوارت ومبادرون</w:t>
            </w:r>
          </w:p>
        </w:tc>
        <w:tc>
          <w:tcPr>
            <w:tcW w:w="1613" w:type="dxa"/>
          </w:tcPr>
          <w:p w:rsidR="001312A7" w:rsidRDefault="001312A7" w:rsidP="001312A7">
            <w:pPr>
              <w:jc w:val="center"/>
            </w:pPr>
            <w:r>
              <w:rPr>
                <w:rFonts w:hint="cs"/>
                <w:rtl/>
              </w:rPr>
              <w:t>10-18\10\2017</w:t>
            </w:r>
          </w:p>
        </w:tc>
        <w:tc>
          <w:tcPr>
            <w:tcW w:w="897"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محلية</w:t>
            </w:r>
          </w:p>
        </w:tc>
        <w:tc>
          <w:tcPr>
            <w:tcW w:w="725" w:type="dxa"/>
          </w:tcPr>
          <w:p w:rsidR="001312A7" w:rsidRPr="00D578C0" w:rsidRDefault="001312A7" w:rsidP="001312A7">
            <w:pPr>
              <w:jc w:val="center"/>
              <w:rPr>
                <w:rFonts w:ascii="Calibri" w:eastAsia="Times New Roman" w:hAnsi="Calibri" w:cs="Simplified Arabic"/>
                <w:sz w:val="28"/>
                <w:szCs w:val="28"/>
                <w:rtl/>
              </w:rPr>
            </w:pPr>
            <w:r>
              <w:rPr>
                <w:rFonts w:ascii="Calibri" w:eastAsia="Times New Roman" w:hAnsi="Calibri" w:cs="Simplified Arabic" w:hint="cs"/>
                <w:sz w:val="28"/>
                <w:szCs w:val="28"/>
                <w:rtl/>
              </w:rPr>
              <w:t>مشارك</w:t>
            </w:r>
          </w:p>
        </w:tc>
      </w:tr>
    </w:tbl>
    <w:p w:rsidR="004762DA" w:rsidRPr="00D578C0" w:rsidRDefault="004762DA" w:rsidP="004762DA">
      <w:pPr>
        <w:spacing w:after="0"/>
        <w:jc w:val="lowKashida"/>
        <w:rPr>
          <w:rFonts w:ascii="Calibri" w:eastAsia="Times New Roman" w:hAnsi="Calibri" w:cs="Simplified Arabic"/>
          <w:sz w:val="28"/>
          <w:szCs w:val="28"/>
          <w:rtl/>
        </w:rPr>
      </w:pPr>
    </w:p>
    <w:p w:rsidR="004B2356" w:rsidRDefault="00611AB4" w:rsidP="004B2356">
      <w:pPr>
        <w:spacing w:after="0"/>
        <w:jc w:val="lowKashida"/>
        <w:rPr>
          <w:rFonts w:ascii="Calibri" w:eastAsia="Times New Roman" w:hAnsi="Calibri" w:cs="Simplified Arabic"/>
          <w:b/>
          <w:bCs/>
          <w:sz w:val="32"/>
          <w:szCs w:val="32"/>
          <w:rtl/>
          <w:lang w:bidi="ar-QA"/>
        </w:rPr>
      </w:pPr>
      <w:r>
        <w:rPr>
          <w:rFonts w:ascii="Calibri" w:eastAsia="Times New Roman" w:hAnsi="Calibri" w:cs="Simplified Arabic" w:hint="cs"/>
          <w:b/>
          <w:bCs/>
          <w:sz w:val="32"/>
          <w:szCs w:val="32"/>
          <w:rtl/>
          <w:lang w:bidi="ar-QA"/>
        </w:rPr>
        <w:t>خام</w:t>
      </w:r>
      <w:r w:rsidRPr="00611AB4">
        <w:rPr>
          <w:rFonts w:ascii="Calibri" w:eastAsia="Times New Roman" w:hAnsi="Calibri" w:cs="Simplified Arabic"/>
          <w:b/>
          <w:bCs/>
          <w:sz w:val="32"/>
          <w:szCs w:val="32"/>
          <w:rtl/>
          <w:lang w:bidi="ar-QA"/>
        </w:rPr>
        <w:t xml:space="preserve">ساً: </w:t>
      </w:r>
      <w:r w:rsidR="004B2356" w:rsidRPr="000F27B5">
        <w:rPr>
          <w:rFonts w:ascii="Calibri" w:eastAsia="Times New Roman" w:hAnsi="Calibri" w:cs="Simplified Arabic"/>
          <w:b/>
          <w:bCs/>
          <w:sz w:val="32"/>
          <w:szCs w:val="32"/>
          <w:rtl/>
          <w:lang w:bidi="ar-QA"/>
        </w:rPr>
        <w:t>أبرز المهام الإدارية التي كُلف بها العضو</w:t>
      </w:r>
      <w:r w:rsidR="004B2356">
        <w:rPr>
          <w:rFonts w:ascii="Calibri" w:eastAsia="Times New Roman" w:hAnsi="Calibri" w:cs="Simplified Arabic" w:hint="cs"/>
          <w:b/>
          <w:bCs/>
          <w:sz w:val="32"/>
          <w:szCs w:val="32"/>
          <w:rtl/>
          <w:lang w:bidi="ar-QA"/>
        </w:rPr>
        <w:t>:</w:t>
      </w:r>
    </w:p>
    <w:p w:rsidR="004B2356" w:rsidRDefault="004B2356" w:rsidP="004B2356">
      <w:pPr>
        <w:spacing w:after="0"/>
        <w:jc w:val="lowKashida"/>
        <w:rPr>
          <w:rFonts w:ascii="Calibri" w:eastAsia="Times New Roman" w:hAnsi="Calibri" w:cs="Simplified Arabic"/>
          <w:b/>
          <w:bCs/>
          <w:sz w:val="32"/>
          <w:szCs w:val="32"/>
          <w:rtl/>
          <w:lang w:bidi="ar-QA"/>
        </w:rPr>
      </w:pPr>
    </w:p>
    <w:p w:rsidR="004B2356" w:rsidRDefault="004B2356" w:rsidP="004B2356">
      <w:pPr>
        <w:pStyle w:val="ListParagraph"/>
        <w:numPr>
          <w:ilvl w:val="0"/>
          <w:numId w:val="9"/>
        </w:numPr>
        <w:spacing w:after="0"/>
        <w:jc w:val="lowKashida"/>
        <w:rPr>
          <w:rFonts w:ascii="Calibri" w:eastAsia="Times New Roman" w:hAnsi="Calibri" w:cs="Simplified Arabic"/>
          <w:sz w:val="28"/>
          <w:szCs w:val="28"/>
        </w:rPr>
      </w:pPr>
      <w:r w:rsidRPr="004B2356">
        <w:rPr>
          <w:rFonts w:ascii="Calibri" w:eastAsia="Times New Roman" w:hAnsi="Calibri" w:cs="Simplified Arabic"/>
          <w:sz w:val="28"/>
          <w:szCs w:val="28"/>
          <w:rtl/>
        </w:rPr>
        <w:t>منسقة لمادة التفسير</w:t>
      </w:r>
      <w:r w:rsidRPr="004B2356">
        <w:rPr>
          <w:rFonts w:ascii="Calibri" w:eastAsia="Times New Roman" w:hAnsi="Calibri" w:cs="Simplified Arabic"/>
          <w:sz w:val="28"/>
          <w:szCs w:val="28"/>
          <w:rtl/>
        </w:rPr>
        <w:tab/>
        <w:t>15/9/2015_10/1/2016</w:t>
      </w:r>
      <w:r>
        <w:rPr>
          <w:rFonts w:ascii="Calibri" w:eastAsia="Times New Roman" w:hAnsi="Calibri" w:cs="Simplified Arabic" w:hint="cs"/>
          <w:sz w:val="28"/>
          <w:szCs w:val="28"/>
          <w:rtl/>
        </w:rPr>
        <w:t>.</w:t>
      </w:r>
    </w:p>
    <w:p w:rsidR="004B2356" w:rsidRDefault="004B2356" w:rsidP="004B2356">
      <w:pPr>
        <w:pStyle w:val="ListParagraph"/>
        <w:numPr>
          <w:ilvl w:val="0"/>
          <w:numId w:val="9"/>
        </w:numPr>
        <w:spacing w:after="0"/>
        <w:jc w:val="lowKashida"/>
        <w:rPr>
          <w:rFonts w:ascii="Calibri" w:eastAsia="Times New Roman" w:hAnsi="Calibri" w:cs="Simplified Arabic"/>
          <w:sz w:val="28"/>
          <w:szCs w:val="28"/>
        </w:rPr>
      </w:pPr>
      <w:r w:rsidRPr="004B2356">
        <w:rPr>
          <w:rFonts w:ascii="Calibri" w:eastAsia="Times New Roman" w:hAnsi="Calibri" w:cs="Simplified Arabic"/>
          <w:sz w:val="28"/>
          <w:szCs w:val="28"/>
          <w:rtl/>
        </w:rPr>
        <w:t>عضو ارتباط بين المكتبة العامة وكلية الشريعة في الجامعة الاردنية</w:t>
      </w:r>
      <w:r>
        <w:rPr>
          <w:rFonts w:ascii="Calibri" w:eastAsia="Times New Roman" w:hAnsi="Calibri" w:cs="Simplified Arabic" w:hint="cs"/>
          <w:sz w:val="28"/>
          <w:szCs w:val="28"/>
          <w:rtl/>
        </w:rPr>
        <w:t xml:space="preserve"> من 15-10-2017.</w:t>
      </w:r>
    </w:p>
    <w:p w:rsidR="004B2356" w:rsidRPr="004B2356" w:rsidRDefault="004B2356" w:rsidP="004B2356">
      <w:pPr>
        <w:pStyle w:val="ListParagraph"/>
        <w:spacing w:after="0"/>
        <w:jc w:val="lowKashida"/>
        <w:rPr>
          <w:rFonts w:ascii="Calibri" w:eastAsia="Times New Roman" w:hAnsi="Calibri" w:cs="Simplified Arabic"/>
          <w:sz w:val="28"/>
          <w:szCs w:val="28"/>
          <w:rtl/>
        </w:rPr>
      </w:pPr>
    </w:p>
    <w:p w:rsidR="004B2356" w:rsidRDefault="004B2356" w:rsidP="004B2356">
      <w:pPr>
        <w:spacing w:after="0"/>
        <w:jc w:val="lowKashida"/>
        <w:rPr>
          <w:rFonts w:ascii="Calibri" w:eastAsia="Times New Roman" w:hAnsi="Calibri" w:cs="Simplified Arabic"/>
          <w:b/>
          <w:bCs/>
          <w:sz w:val="32"/>
          <w:szCs w:val="32"/>
          <w:rtl/>
          <w:lang w:bidi="ar-QA"/>
        </w:rPr>
      </w:pPr>
      <w:r>
        <w:rPr>
          <w:rFonts w:ascii="Calibri" w:eastAsia="Times New Roman" w:hAnsi="Calibri" w:cs="Simplified Arabic" w:hint="cs"/>
          <w:b/>
          <w:bCs/>
          <w:sz w:val="32"/>
          <w:szCs w:val="32"/>
          <w:rtl/>
          <w:lang w:bidi="ar-QA"/>
        </w:rPr>
        <w:t>سادس</w:t>
      </w:r>
      <w:r w:rsidRPr="000F27B5">
        <w:rPr>
          <w:rFonts w:ascii="Calibri" w:eastAsia="Times New Roman" w:hAnsi="Calibri" w:cs="Simplified Arabic"/>
          <w:b/>
          <w:bCs/>
          <w:sz w:val="32"/>
          <w:szCs w:val="32"/>
          <w:rtl/>
          <w:lang w:bidi="ar-QA"/>
        </w:rPr>
        <w:t>اً</w:t>
      </w:r>
      <w:r>
        <w:rPr>
          <w:rFonts w:ascii="Calibri" w:eastAsia="Times New Roman" w:hAnsi="Calibri" w:cs="Simplified Arabic" w:hint="cs"/>
          <w:b/>
          <w:bCs/>
          <w:sz w:val="32"/>
          <w:szCs w:val="32"/>
          <w:rtl/>
          <w:lang w:bidi="ar-QA"/>
        </w:rPr>
        <w:t>:</w:t>
      </w:r>
      <w:r w:rsidRPr="004B2356">
        <w:rPr>
          <w:rFonts w:ascii="Calibri" w:eastAsia="Times New Roman" w:hAnsi="Calibri" w:cs="Simplified Arabic"/>
          <w:b/>
          <w:bCs/>
          <w:sz w:val="32"/>
          <w:szCs w:val="32"/>
          <w:rtl/>
          <w:lang w:bidi="ar-QA"/>
        </w:rPr>
        <w:t xml:space="preserve"> </w:t>
      </w:r>
      <w:r w:rsidRPr="000F27B5">
        <w:rPr>
          <w:rFonts w:ascii="Calibri" w:eastAsia="Times New Roman" w:hAnsi="Calibri" w:cs="Simplified Arabic"/>
          <w:b/>
          <w:bCs/>
          <w:sz w:val="32"/>
          <w:szCs w:val="32"/>
          <w:rtl/>
          <w:lang w:bidi="ar-QA"/>
        </w:rPr>
        <w:t>أبرز اللجان التي شارك العضو فيها</w:t>
      </w:r>
    </w:p>
    <w:p w:rsidR="004B2356" w:rsidRPr="004B2356" w:rsidRDefault="004B2356" w:rsidP="004B2356">
      <w:pPr>
        <w:spacing w:after="0"/>
        <w:jc w:val="lowKashida"/>
        <w:rPr>
          <w:rFonts w:ascii="Calibri" w:eastAsia="Times New Roman" w:hAnsi="Calibri" w:cs="Simplified Arabic"/>
          <w:sz w:val="28"/>
          <w:szCs w:val="28"/>
          <w:rtl/>
        </w:rPr>
      </w:pPr>
      <w:r w:rsidRPr="004B2356">
        <w:rPr>
          <w:rFonts w:ascii="Calibri" w:eastAsia="Times New Roman" w:hAnsi="Calibri" w:cs="Simplified Arabic" w:hint="cs"/>
          <w:sz w:val="28"/>
          <w:szCs w:val="28"/>
          <w:rtl/>
        </w:rPr>
        <w:t>اللجنة الاجتماعية</w:t>
      </w:r>
      <w:r>
        <w:rPr>
          <w:rFonts w:ascii="Calibri" w:eastAsia="Times New Roman" w:hAnsi="Calibri" w:cs="Simplified Arabic" w:hint="cs"/>
          <w:sz w:val="28"/>
          <w:szCs w:val="28"/>
          <w:rtl/>
        </w:rPr>
        <w:t xml:space="preserve"> رئيسا: تتولى التواصل مع فعاليات المجتمع المحلي وكلية الشريعة بالجامعة الاردنية.</w:t>
      </w:r>
    </w:p>
    <w:p w:rsidR="008F48C8" w:rsidRDefault="008F48C8" w:rsidP="008F48C8">
      <w:pPr>
        <w:spacing w:after="0"/>
        <w:jc w:val="lowKashida"/>
        <w:rPr>
          <w:rFonts w:ascii="Calibri" w:eastAsia="Times New Roman" w:hAnsi="Calibri" w:cs="Simplified Arabic"/>
          <w:b/>
          <w:bCs/>
          <w:sz w:val="32"/>
          <w:szCs w:val="32"/>
          <w:rtl/>
          <w:lang w:bidi="ar-QA"/>
        </w:rPr>
      </w:pPr>
    </w:p>
    <w:p w:rsidR="004B2356" w:rsidRDefault="004B2356" w:rsidP="004B2356">
      <w:pPr>
        <w:spacing w:after="0"/>
        <w:jc w:val="lowKashida"/>
        <w:rPr>
          <w:rFonts w:ascii="Calibri" w:eastAsia="Times New Roman" w:hAnsi="Calibri" w:cs="Simplified Arabic"/>
          <w:b/>
          <w:bCs/>
          <w:sz w:val="32"/>
          <w:szCs w:val="32"/>
          <w:rtl/>
          <w:lang w:bidi="ar-QA"/>
        </w:rPr>
      </w:pPr>
      <w:r>
        <w:rPr>
          <w:rFonts w:ascii="Calibri" w:eastAsia="Times New Roman" w:hAnsi="Calibri" w:cs="Simplified Arabic" w:hint="cs"/>
          <w:b/>
          <w:bCs/>
          <w:sz w:val="32"/>
          <w:szCs w:val="32"/>
          <w:rtl/>
          <w:lang w:bidi="ar-QA"/>
        </w:rPr>
        <w:lastRenderedPageBreak/>
        <w:t>سابع</w:t>
      </w:r>
      <w:r>
        <w:rPr>
          <w:rFonts w:ascii="Calibri" w:eastAsia="Times New Roman" w:hAnsi="Calibri" w:cs="Simplified Arabic"/>
          <w:b/>
          <w:bCs/>
          <w:sz w:val="32"/>
          <w:szCs w:val="32"/>
          <w:rtl/>
          <w:lang w:bidi="ar-QA"/>
        </w:rPr>
        <w:t>ا</w:t>
      </w:r>
      <w:r w:rsidRPr="000F27B5">
        <w:rPr>
          <w:rFonts w:ascii="Calibri" w:eastAsia="Times New Roman" w:hAnsi="Calibri" w:cs="Simplified Arabic"/>
          <w:b/>
          <w:bCs/>
          <w:sz w:val="32"/>
          <w:szCs w:val="32"/>
          <w:rtl/>
          <w:lang w:bidi="ar-QA"/>
        </w:rPr>
        <w:t>ً:</w:t>
      </w:r>
      <w:r w:rsidRPr="00611AB4">
        <w:rPr>
          <w:rFonts w:ascii="Calibri" w:eastAsia="Times New Roman" w:hAnsi="Calibri" w:cs="Simplified Arabic"/>
          <w:b/>
          <w:bCs/>
          <w:sz w:val="32"/>
          <w:szCs w:val="32"/>
          <w:rtl/>
          <w:lang w:bidi="ar-QA"/>
        </w:rPr>
        <w:t>المقررات الدراسية التي قام/يقوم العضو بتدريسها</w:t>
      </w:r>
    </w:p>
    <w:tbl>
      <w:tblPr>
        <w:bidiVisual/>
        <w:tblW w:w="10025" w:type="dxa"/>
        <w:tblInd w:w="232" w:type="dxa"/>
        <w:tblLook w:val="04A0" w:firstRow="1" w:lastRow="0" w:firstColumn="1" w:lastColumn="0" w:noHBand="0" w:noVBand="1"/>
      </w:tblPr>
      <w:tblGrid>
        <w:gridCol w:w="2643"/>
        <w:gridCol w:w="3858"/>
        <w:gridCol w:w="3524"/>
      </w:tblGrid>
      <w:tr w:rsidR="004B2356" w:rsidTr="006E0AFD">
        <w:tc>
          <w:tcPr>
            <w:tcW w:w="10025" w:type="dxa"/>
            <w:gridSpan w:val="3"/>
            <w:tcBorders>
              <w:top w:val="thinThickLargeGap" w:sz="24" w:space="0" w:color="auto"/>
              <w:left w:val="thickThinLargeGap" w:sz="24" w:space="0" w:color="auto"/>
              <w:bottom w:val="thickThinLargeGap" w:sz="24" w:space="0" w:color="auto"/>
              <w:right w:val="thinThickLargeGap" w:sz="24" w:space="0" w:color="auto"/>
            </w:tcBorders>
            <w:shd w:val="clear" w:color="auto" w:fill="17365D"/>
            <w:hideMark/>
          </w:tcPr>
          <w:p w:rsidR="004B2356" w:rsidRDefault="004B2356" w:rsidP="004B2356">
            <w:pPr>
              <w:widowControl w:val="0"/>
              <w:rPr>
                <w:rFonts w:ascii="Sakkal Majalla" w:hAnsi="Sakkal Majalla" w:cs="Sakkal Majalla"/>
                <w:b/>
                <w:bCs/>
                <w:sz w:val="24"/>
                <w:szCs w:val="32"/>
                <w:lang w:bidi="ar-QA"/>
              </w:rPr>
            </w:pPr>
            <w:r>
              <w:rPr>
                <w:rFonts w:ascii="Sakkal Majalla" w:hAnsi="Sakkal Majalla" w:cs="Sakkal Majalla" w:hint="cs"/>
                <w:b/>
                <w:bCs/>
                <w:sz w:val="24"/>
                <w:szCs w:val="32"/>
                <w:rtl/>
                <w:lang w:bidi="ar-QA"/>
              </w:rPr>
              <w:t>كما يلي:</w:t>
            </w:r>
          </w:p>
        </w:tc>
      </w:tr>
      <w:tr w:rsidR="004B2356" w:rsidTr="006E0AFD">
        <w:tc>
          <w:tcPr>
            <w:tcW w:w="10025" w:type="dxa"/>
            <w:gridSpan w:val="3"/>
            <w:tcBorders>
              <w:top w:val="thickThinLargeGap" w:sz="24" w:space="0" w:color="auto"/>
              <w:left w:val="thickThinLargeGap" w:sz="24" w:space="0" w:color="auto"/>
              <w:bottom w:val="dotted" w:sz="4" w:space="0" w:color="auto"/>
              <w:right w:val="thinThickLargeGap" w:sz="2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r>
              <w:rPr>
                <w:rFonts w:ascii="Sakkal Majalla" w:hAnsi="Sakkal Majalla" w:cs="Sakkal Majalla" w:hint="cs"/>
                <w:b/>
                <w:bCs/>
                <w:sz w:val="28"/>
                <w:szCs w:val="28"/>
                <w:rtl/>
              </w:rPr>
              <w:t xml:space="preserve"> الثقافة الاسلامية</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2015/2016</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علوم القرآن</w:t>
            </w:r>
            <w:r w:rsidR="00A26289">
              <w:rPr>
                <w:rFonts w:ascii="Sakkal Majalla" w:hAnsi="Sakkal Majalla" w:cs="Sakkal Majalla" w:hint="cs"/>
                <w:b/>
                <w:bCs/>
                <w:sz w:val="28"/>
                <w:szCs w:val="28"/>
                <w:rtl/>
              </w:rPr>
              <w:t xml:space="preserve"> الكريم</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2015/2016</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التفسير</w:t>
            </w:r>
            <w:r w:rsidR="00A26289">
              <w:rPr>
                <w:rFonts w:ascii="Sakkal Majalla" w:hAnsi="Sakkal Majalla" w:cs="Sakkal Majalla" w:hint="cs"/>
                <w:b/>
                <w:bCs/>
                <w:sz w:val="28"/>
                <w:szCs w:val="28"/>
                <w:rtl/>
              </w:rPr>
              <w:t xml:space="preserve"> للقران الكريم</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2015/2016</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التفسير التحليلي</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2015/2016</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أصول الدعوة والخطابة</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 xml:space="preserve"> 2013و 2016/2017</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العقيدة3</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جامعة الزرقاء</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2012/2013</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lastRenderedPageBreak/>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التفسير الاجمالي</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جامعة الزرقاء</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 xml:space="preserve"> 2012/2013</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تلاوة وتجويد 1و2و3</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dotted" w:sz="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dotted" w:sz="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 xml:space="preserve"> 2012-2016</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shd w:val="clear" w:color="auto" w:fill="DDD9C3"/>
            <w:hideMark/>
          </w:tcPr>
          <w:p w:rsidR="004B2356" w:rsidRDefault="004B2356" w:rsidP="006E0AFD">
            <w:pPr>
              <w:widowControl w:val="0"/>
              <w:rPr>
                <w:rFonts w:ascii="Sakkal Majalla" w:hAnsi="Sakkal Majalla" w:cs="Sakkal Majalla"/>
                <w:b/>
                <w:bCs/>
                <w:sz w:val="28"/>
                <w:szCs w:val="28"/>
                <w:lang w:bidi="ar-QA"/>
              </w:rPr>
            </w:pPr>
            <w:r>
              <w:rPr>
                <w:rFonts w:ascii="Sakkal Majalla" w:hAnsi="Sakkal Majalla" w:cs="Sakkal Majalla"/>
                <w:b/>
                <w:bCs/>
                <w:sz w:val="28"/>
                <w:szCs w:val="28"/>
                <w:rtl/>
              </w:rPr>
              <w:t>اسم المقرر :</w:t>
            </w:r>
          </w:p>
        </w:tc>
        <w:tc>
          <w:tcPr>
            <w:tcW w:w="7382" w:type="dxa"/>
            <w:gridSpan w:val="2"/>
            <w:tcBorders>
              <w:top w:val="dotted" w:sz="4" w:space="0" w:color="auto"/>
              <w:left w:val="dotted" w:sz="4" w:space="0" w:color="auto"/>
              <w:bottom w:val="dotted" w:sz="4" w:space="0" w:color="auto"/>
              <w:right w:val="thinThickLargeGap" w:sz="24" w:space="0" w:color="auto"/>
            </w:tcBorders>
            <w:shd w:val="clear" w:color="auto" w:fill="DDD9C3"/>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تلاوة استداركي</w:t>
            </w:r>
          </w:p>
        </w:tc>
      </w:tr>
      <w:tr w:rsidR="004B2356" w:rsidTr="006E0AFD">
        <w:tc>
          <w:tcPr>
            <w:tcW w:w="2643" w:type="dxa"/>
            <w:tcBorders>
              <w:top w:val="dotted" w:sz="4" w:space="0" w:color="auto"/>
              <w:left w:val="thickThinLargeGap" w:sz="24" w:space="0" w:color="auto"/>
              <w:bottom w:val="dotted" w:sz="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المرحلة:</w:t>
            </w:r>
          </w:p>
        </w:tc>
        <w:tc>
          <w:tcPr>
            <w:tcW w:w="7382" w:type="dxa"/>
            <w:gridSpan w:val="2"/>
            <w:tcBorders>
              <w:top w:val="dotted" w:sz="4" w:space="0" w:color="auto"/>
              <w:left w:val="dotted" w:sz="4" w:space="0" w:color="auto"/>
              <w:bottom w:val="dotted" w:sz="4" w:space="0" w:color="auto"/>
              <w:right w:val="thinThickLargeGap" w:sz="2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بكالوريس</w:t>
            </w:r>
          </w:p>
        </w:tc>
      </w:tr>
      <w:tr w:rsidR="004B2356" w:rsidTr="006E0AFD">
        <w:trPr>
          <w:trHeight w:val="435"/>
        </w:trPr>
        <w:tc>
          <w:tcPr>
            <w:tcW w:w="2643" w:type="dxa"/>
            <w:tcBorders>
              <w:top w:val="dotted" w:sz="4" w:space="0" w:color="auto"/>
              <w:left w:val="thickThinLargeGap" w:sz="24" w:space="0" w:color="auto"/>
              <w:bottom w:val="thinThickLargeGap" w:sz="24" w:space="0" w:color="auto"/>
              <w:right w:val="dotted" w:sz="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مكان التدريس:</w:t>
            </w:r>
          </w:p>
        </w:tc>
        <w:tc>
          <w:tcPr>
            <w:tcW w:w="3858" w:type="dxa"/>
            <w:tcBorders>
              <w:top w:val="dotted" w:sz="4" w:space="0" w:color="auto"/>
              <w:left w:val="dotted" w:sz="4" w:space="0" w:color="auto"/>
              <w:bottom w:val="thinThickLargeGap" w:sz="24" w:space="0" w:color="auto"/>
              <w:right w:val="dotted" w:sz="4" w:space="0" w:color="auto"/>
            </w:tcBorders>
          </w:tcPr>
          <w:p w:rsidR="004B2356" w:rsidRDefault="004B2356" w:rsidP="006E0AFD">
            <w:pPr>
              <w:widowControl w:val="0"/>
              <w:rPr>
                <w:rFonts w:ascii="Sakkal Majalla" w:hAnsi="Sakkal Majalla" w:cs="Sakkal Majalla"/>
                <w:b/>
                <w:bCs/>
                <w:sz w:val="28"/>
                <w:szCs w:val="28"/>
              </w:rPr>
            </w:pPr>
            <w:r>
              <w:rPr>
                <w:rFonts w:ascii="Sakkal Majalla" w:hAnsi="Sakkal Majalla" w:cs="Sakkal Majalla" w:hint="cs"/>
                <w:b/>
                <w:bCs/>
                <w:sz w:val="28"/>
                <w:szCs w:val="28"/>
                <w:rtl/>
              </w:rPr>
              <w:t>الجامعة الاردنية</w:t>
            </w:r>
          </w:p>
        </w:tc>
        <w:tc>
          <w:tcPr>
            <w:tcW w:w="3524" w:type="dxa"/>
            <w:tcBorders>
              <w:top w:val="dotted" w:sz="4" w:space="0" w:color="auto"/>
              <w:left w:val="dotted" w:sz="4" w:space="0" w:color="auto"/>
              <w:bottom w:val="thinThickLargeGap" w:sz="24" w:space="0" w:color="auto"/>
              <w:right w:val="thinThickLargeGap" w:sz="24" w:space="0" w:color="auto"/>
            </w:tcBorders>
            <w:hideMark/>
          </w:tcPr>
          <w:p w:rsidR="004B2356" w:rsidRDefault="004B2356" w:rsidP="006E0AFD">
            <w:pPr>
              <w:widowControl w:val="0"/>
              <w:rPr>
                <w:rFonts w:ascii="Sakkal Majalla" w:hAnsi="Sakkal Majalla" w:cs="Sakkal Majalla"/>
                <w:b/>
                <w:bCs/>
                <w:sz w:val="28"/>
                <w:szCs w:val="28"/>
              </w:rPr>
            </w:pPr>
            <w:r>
              <w:rPr>
                <w:rFonts w:ascii="Sakkal Majalla" w:hAnsi="Sakkal Majalla" w:cs="Sakkal Majalla"/>
                <w:b/>
                <w:bCs/>
                <w:sz w:val="28"/>
                <w:szCs w:val="28"/>
                <w:rtl/>
              </w:rPr>
              <w:t>سنة التدريس:</w:t>
            </w:r>
            <w:r>
              <w:rPr>
                <w:rFonts w:ascii="Sakkal Majalla" w:hAnsi="Sakkal Majalla" w:cs="Sakkal Majalla" w:hint="cs"/>
                <w:b/>
                <w:bCs/>
                <w:sz w:val="28"/>
                <w:szCs w:val="28"/>
                <w:rtl/>
              </w:rPr>
              <w:t>2014/2015</w:t>
            </w:r>
          </w:p>
        </w:tc>
      </w:tr>
    </w:tbl>
    <w:p w:rsidR="006F2F43" w:rsidRDefault="006F2F43" w:rsidP="008F48C8">
      <w:pPr>
        <w:spacing w:after="0"/>
        <w:jc w:val="lowKashida"/>
        <w:rPr>
          <w:rFonts w:ascii="Calibri" w:eastAsia="Times New Roman" w:hAnsi="Calibri" w:cs="Simplified Arabic"/>
          <w:b/>
          <w:bCs/>
          <w:sz w:val="32"/>
          <w:szCs w:val="32"/>
          <w:rtl/>
          <w:lang w:bidi="ar-QA"/>
        </w:rPr>
      </w:pPr>
    </w:p>
    <w:p w:rsidR="00734E7B" w:rsidRDefault="00734E7B" w:rsidP="0088173A">
      <w:pPr>
        <w:spacing w:after="0"/>
        <w:jc w:val="lowKashida"/>
        <w:rPr>
          <w:rFonts w:ascii="Calibri" w:eastAsia="Times New Roman" w:hAnsi="Calibri" w:cs="Simplified Arabic"/>
          <w:b/>
          <w:bCs/>
          <w:sz w:val="32"/>
          <w:szCs w:val="32"/>
          <w:rtl/>
          <w:lang w:bidi="ar-QA"/>
        </w:rPr>
      </w:pPr>
      <w:r>
        <w:rPr>
          <w:rFonts w:ascii="Calibri" w:eastAsia="Times New Roman" w:hAnsi="Calibri" w:cs="Simplified Arabic" w:hint="cs"/>
          <w:b/>
          <w:bCs/>
          <w:sz w:val="32"/>
          <w:szCs w:val="32"/>
          <w:rtl/>
          <w:lang w:bidi="ar-QA"/>
        </w:rPr>
        <w:t>ثامن</w:t>
      </w:r>
      <w:r w:rsidRPr="004C4512">
        <w:rPr>
          <w:rFonts w:ascii="Calibri" w:eastAsia="Times New Roman" w:hAnsi="Calibri" w:cs="Simplified Arabic"/>
          <w:b/>
          <w:bCs/>
          <w:sz w:val="32"/>
          <w:szCs w:val="32"/>
          <w:rtl/>
          <w:lang w:bidi="ar-QA"/>
        </w:rPr>
        <w:t xml:space="preserve">اً: </w:t>
      </w:r>
      <w:r w:rsidR="0088173A">
        <w:rPr>
          <w:rFonts w:ascii="Calibri" w:eastAsia="Times New Roman" w:hAnsi="Calibri" w:cs="Simplified Arabic" w:hint="cs"/>
          <w:b/>
          <w:bCs/>
          <w:sz w:val="32"/>
          <w:szCs w:val="32"/>
          <w:rtl/>
          <w:lang w:bidi="ar-QA"/>
        </w:rPr>
        <w:t>الاستشارات المقدمة في مجال التخصص</w:t>
      </w:r>
      <w:r>
        <w:rPr>
          <w:rFonts w:ascii="Calibri" w:eastAsia="Times New Roman" w:hAnsi="Calibri" w:cs="Simplified Arabic" w:hint="cs"/>
          <w:b/>
          <w:bCs/>
          <w:sz w:val="32"/>
          <w:szCs w:val="32"/>
          <w:rtl/>
          <w:lang w:bidi="ar-QA"/>
        </w:rPr>
        <w:t>:</w:t>
      </w:r>
    </w:p>
    <w:p w:rsidR="0088173A" w:rsidRDefault="0088173A" w:rsidP="0088173A">
      <w:pPr>
        <w:pStyle w:val="ListParagraph"/>
        <w:numPr>
          <w:ilvl w:val="0"/>
          <w:numId w:val="10"/>
        </w:numPr>
        <w:spacing w:after="0"/>
        <w:jc w:val="lowKashida"/>
        <w:rPr>
          <w:rFonts w:ascii="Calibri" w:eastAsia="Times New Roman" w:hAnsi="Calibri" w:cs="Simplified Arabic"/>
          <w:sz w:val="28"/>
          <w:szCs w:val="28"/>
        </w:rPr>
      </w:pPr>
      <w:r w:rsidRPr="0088173A">
        <w:rPr>
          <w:rFonts w:ascii="Calibri" w:eastAsia="Times New Roman" w:hAnsi="Calibri" w:cs="Simplified Arabic" w:hint="cs"/>
          <w:sz w:val="28"/>
          <w:szCs w:val="28"/>
          <w:rtl/>
        </w:rPr>
        <w:t>المشاركة في اعداد منهاج مادة علوم ا</w:t>
      </w:r>
      <w:r w:rsidRPr="0088173A">
        <w:rPr>
          <w:rFonts w:ascii="Calibri" w:eastAsia="Times New Roman" w:hAnsi="Calibri" w:cs="Simplified Arabic" w:hint="cs"/>
          <w:sz w:val="28"/>
          <w:szCs w:val="28"/>
          <w:rtl/>
        </w:rPr>
        <w:t>لقرآن</w:t>
      </w:r>
      <w:r w:rsidRPr="0088173A">
        <w:rPr>
          <w:rFonts w:ascii="Calibri" w:eastAsia="Times New Roman" w:hAnsi="Calibri" w:cs="Simplified Arabic" w:hint="cs"/>
          <w:sz w:val="28"/>
          <w:szCs w:val="28"/>
          <w:rtl/>
        </w:rPr>
        <w:t xml:space="preserve"> الكريم ( مادة تخصص في مجال التفسير).</w:t>
      </w:r>
    </w:p>
    <w:p w:rsidR="0088173A" w:rsidRPr="0088173A" w:rsidRDefault="0088173A" w:rsidP="0088173A">
      <w:pPr>
        <w:pStyle w:val="ListParagraph"/>
        <w:numPr>
          <w:ilvl w:val="0"/>
          <w:numId w:val="10"/>
        </w:numPr>
        <w:spacing w:after="0"/>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 xml:space="preserve">المشاركة في تعديل الخطط الدراسية الخاصة بتخصص التفسير وعلوم </w:t>
      </w:r>
      <w:r w:rsidRPr="0088173A">
        <w:rPr>
          <w:rFonts w:ascii="Calibri" w:eastAsia="Times New Roman" w:hAnsi="Calibri" w:cs="Simplified Arabic" w:hint="cs"/>
          <w:sz w:val="28"/>
          <w:szCs w:val="28"/>
          <w:rtl/>
        </w:rPr>
        <w:t>القرآن</w:t>
      </w:r>
      <w:r>
        <w:rPr>
          <w:rFonts w:ascii="Calibri" w:eastAsia="Times New Roman" w:hAnsi="Calibri" w:cs="Simplified Arabic" w:hint="cs"/>
          <w:sz w:val="28"/>
          <w:szCs w:val="28"/>
          <w:rtl/>
        </w:rPr>
        <w:t xml:space="preserve"> الكريم.</w:t>
      </w:r>
    </w:p>
    <w:p w:rsidR="006F2F43" w:rsidRDefault="006F2F43" w:rsidP="008F48C8">
      <w:pPr>
        <w:spacing w:after="0"/>
        <w:jc w:val="lowKashida"/>
        <w:rPr>
          <w:rFonts w:ascii="Calibri" w:eastAsia="Times New Roman" w:hAnsi="Calibri" w:cs="Simplified Arabic"/>
          <w:b/>
          <w:bCs/>
          <w:sz w:val="32"/>
          <w:szCs w:val="32"/>
          <w:lang w:bidi="ar-QA"/>
        </w:rPr>
      </w:pPr>
    </w:p>
    <w:p w:rsidR="00734E7B" w:rsidRDefault="00734E7B" w:rsidP="008F48C8">
      <w:pPr>
        <w:spacing w:after="0"/>
        <w:jc w:val="lowKashida"/>
        <w:rPr>
          <w:rFonts w:ascii="Calibri" w:eastAsia="Times New Roman" w:hAnsi="Calibri" w:cs="Simplified Arabic"/>
          <w:b/>
          <w:bCs/>
          <w:sz w:val="32"/>
          <w:szCs w:val="32"/>
          <w:lang w:bidi="ar-QA"/>
        </w:rPr>
      </w:pPr>
      <w:bookmarkStart w:id="1" w:name="_GoBack"/>
      <w:bookmarkEnd w:id="1"/>
    </w:p>
    <w:p w:rsidR="00734E7B" w:rsidRDefault="00734E7B" w:rsidP="008F48C8">
      <w:pPr>
        <w:spacing w:after="0"/>
        <w:jc w:val="lowKashida"/>
        <w:rPr>
          <w:rFonts w:ascii="Calibri" w:eastAsia="Times New Roman" w:hAnsi="Calibri" w:cs="Simplified Arabic"/>
          <w:b/>
          <w:bCs/>
          <w:sz w:val="32"/>
          <w:szCs w:val="32"/>
          <w:lang w:bidi="ar-QA"/>
        </w:rPr>
      </w:pPr>
    </w:p>
    <w:p w:rsidR="006F2F43" w:rsidRDefault="00734E7B" w:rsidP="006F2F43">
      <w:pPr>
        <w:spacing w:after="0"/>
        <w:jc w:val="lowKashida"/>
        <w:rPr>
          <w:rFonts w:ascii="Calibri" w:eastAsia="Times New Roman" w:hAnsi="Calibri" w:cs="Simplified Arabic"/>
          <w:b/>
          <w:bCs/>
          <w:sz w:val="32"/>
          <w:szCs w:val="32"/>
          <w:rtl/>
          <w:lang w:bidi="ar-QA"/>
        </w:rPr>
      </w:pPr>
      <w:r>
        <w:rPr>
          <w:rFonts w:ascii="Calibri" w:eastAsia="Times New Roman" w:hAnsi="Calibri" w:cs="Simplified Arabic" w:hint="cs"/>
          <w:b/>
          <w:bCs/>
          <w:sz w:val="32"/>
          <w:szCs w:val="32"/>
          <w:rtl/>
          <w:lang w:bidi="ar-QA"/>
        </w:rPr>
        <w:t>تاسع</w:t>
      </w:r>
      <w:r w:rsidR="004C4512" w:rsidRPr="004C4512">
        <w:rPr>
          <w:rFonts w:ascii="Calibri" w:eastAsia="Times New Roman" w:hAnsi="Calibri" w:cs="Simplified Arabic"/>
          <w:b/>
          <w:bCs/>
          <w:sz w:val="32"/>
          <w:szCs w:val="32"/>
          <w:rtl/>
          <w:lang w:bidi="ar-QA"/>
        </w:rPr>
        <w:t>اً: أبرز المهارات التي يتقنها العضو (مثل  برامج الحاسب الالي واللغات)</w:t>
      </w:r>
      <w:r w:rsidR="006F2F43">
        <w:rPr>
          <w:rFonts w:ascii="Calibri" w:eastAsia="Times New Roman" w:hAnsi="Calibri" w:cs="Simplified Arabic" w:hint="cs"/>
          <w:b/>
          <w:bCs/>
          <w:sz w:val="32"/>
          <w:szCs w:val="32"/>
          <w:rtl/>
          <w:lang w:bidi="ar-QA"/>
        </w:rPr>
        <w:t>:</w:t>
      </w:r>
    </w:p>
    <w:p w:rsidR="005B0F3D" w:rsidRPr="00345498" w:rsidRDefault="005B0F3D" w:rsidP="009738B2">
      <w:pPr>
        <w:pStyle w:val="ListParagraph"/>
        <w:numPr>
          <w:ilvl w:val="0"/>
          <w:numId w:val="3"/>
        </w:numPr>
        <w:spacing w:after="0"/>
        <w:jc w:val="lowKashida"/>
        <w:rPr>
          <w:rFonts w:ascii="Calibri" w:eastAsia="Times New Roman" w:hAnsi="Calibri" w:cs="Simplified Arabic"/>
          <w:sz w:val="28"/>
          <w:szCs w:val="28"/>
        </w:rPr>
      </w:pPr>
      <w:r w:rsidRPr="00345498">
        <w:rPr>
          <w:rFonts w:ascii="Calibri" w:eastAsia="Times New Roman" w:hAnsi="Calibri" w:cs="Simplified Arabic" w:hint="cs"/>
          <w:b/>
          <w:bCs/>
          <w:sz w:val="28"/>
          <w:szCs w:val="28"/>
          <w:rtl/>
        </w:rPr>
        <w:t>إجازة في القرآن الكريم</w:t>
      </w:r>
      <w:r w:rsidRPr="00345498">
        <w:rPr>
          <w:rFonts w:ascii="Calibri" w:eastAsia="Times New Roman" w:hAnsi="Calibri" w:cs="Simplified Arabic" w:hint="cs"/>
          <w:sz w:val="28"/>
          <w:szCs w:val="28"/>
          <w:rtl/>
        </w:rPr>
        <w:t xml:space="preserve"> برواية حفص عن عاصم من طريق الشاطبية /من المركز الثقافي الإسلامي في الجامعة الأردنية سنة </w:t>
      </w:r>
      <w:r w:rsidR="006F2F43">
        <w:rPr>
          <w:rFonts w:ascii="Calibri" w:eastAsia="Times New Roman" w:hAnsi="Calibri" w:cs="Simplified Arabic" w:hint="cs"/>
          <w:sz w:val="28"/>
          <w:szCs w:val="28"/>
          <w:rtl/>
        </w:rPr>
        <w:t>2007.</w:t>
      </w:r>
    </w:p>
    <w:p w:rsidR="006F2F43" w:rsidRPr="006F2F43" w:rsidRDefault="005B0F3D" w:rsidP="006F2F43">
      <w:pPr>
        <w:pStyle w:val="ListParagraph"/>
        <w:numPr>
          <w:ilvl w:val="0"/>
          <w:numId w:val="3"/>
        </w:numPr>
        <w:spacing w:after="0"/>
        <w:jc w:val="lowKashida"/>
        <w:rPr>
          <w:rFonts w:ascii="Times New Roman" w:eastAsia="Times New Roman" w:hAnsi="Times New Roman" w:cs="Simplified Arabic"/>
          <w:sz w:val="28"/>
          <w:szCs w:val="28"/>
        </w:rPr>
      </w:pPr>
      <w:r w:rsidRPr="00345498">
        <w:rPr>
          <w:rFonts w:ascii="Calibri" w:eastAsia="Times New Roman" w:hAnsi="Calibri" w:cs="Simplified Arabic" w:hint="cs"/>
          <w:b/>
          <w:bCs/>
          <w:sz w:val="28"/>
          <w:szCs w:val="28"/>
          <w:rtl/>
        </w:rPr>
        <w:t>شهادة الرخصة</w:t>
      </w:r>
      <w:r w:rsidRPr="00345498">
        <w:rPr>
          <w:rFonts w:ascii="Calibri" w:eastAsia="Times New Roman" w:hAnsi="Calibri" w:cs="Simplified Arabic" w:hint="cs"/>
          <w:sz w:val="28"/>
          <w:szCs w:val="28"/>
          <w:rtl/>
        </w:rPr>
        <w:t xml:space="preserve"> الدولية لقيادة الحاسوب</w:t>
      </w:r>
      <w:r w:rsidRPr="00345498">
        <w:rPr>
          <w:rFonts w:ascii="Calibri" w:eastAsia="Times New Roman" w:hAnsi="Calibri" w:cs="Simplified Arabic" w:hint="cs"/>
          <w:b/>
          <w:bCs/>
          <w:sz w:val="28"/>
          <w:szCs w:val="28"/>
        </w:rPr>
        <w:t>(ICDL)</w:t>
      </w:r>
      <w:r w:rsidRPr="00345498">
        <w:rPr>
          <w:rFonts w:ascii="Calibri" w:eastAsia="Times New Roman" w:hAnsi="Calibri" w:cs="Simplified Arabic" w:hint="cs"/>
          <w:b/>
          <w:bCs/>
          <w:sz w:val="28"/>
          <w:szCs w:val="28"/>
          <w:rtl/>
        </w:rPr>
        <w:t>، لعام 2006</w:t>
      </w:r>
      <w:r w:rsidR="006F2F43">
        <w:rPr>
          <w:rFonts w:ascii="Calibri" w:eastAsia="Times New Roman" w:hAnsi="Calibri" w:cs="Simplified Arabic" w:hint="cs"/>
          <w:b/>
          <w:bCs/>
          <w:sz w:val="28"/>
          <w:szCs w:val="28"/>
          <w:rtl/>
        </w:rPr>
        <w:t>.</w:t>
      </w:r>
    </w:p>
    <w:p w:rsidR="005B0F3D" w:rsidRPr="00C702BF" w:rsidRDefault="006F2F43" w:rsidP="00C702BF">
      <w:pPr>
        <w:pStyle w:val="ListParagraph"/>
        <w:numPr>
          <w:ilvl w:val="0"/>
          <w:numId w:val="3"/>
        </w:numPr>
        <w:spacing w:after="0"/>
        <w:jc w:val="lowKashida"/>
        <w:rPr>
          <w:rFonts w:ascii="Times New Roman" w:eastAsia="Times New Roman" w:hAnsi="Times New Roman" w:cs="Simplified Arabic"/>
          <w:sz w:val="28"/>
          <w:szCs w:val="28"/>
        </w:rPr>
      </w:pPr>
      <w:r w:rsidRPr="00C702BF">
        <w:rPr>
          <w:rFonts w:ascii="Calibri" w:eastAsia="Times New Roman" w:hAnsi="Calibri" w:cs="Simplified Arabic" w:hint="cs"/>
          <w:b/>
          <w:bCs/>
          <w:sz w:val="28"/>
          <w:szCs w:val="28"/>
          <w:rtl/>
        </w:rPr>
        <w:t>اللغة الانجليزية.</w:t>
      </w:r>
    </w:p>
    <w:p w:rsidR="00C702BF" w:rsidRDefault="00C702BF" w:rsidP="00C702BF">
      <w:pPr>
        <w:spacing w:after="0"/>
        <w:jc w:val="lowKashida"/>
        <w:rPr>
          <w:rFonts w:ascii="Times New Roman" w:eastAsia="Times New Roman" w:hAnsi="Times New Roman" w:cs="Simplified Arabic"/>
          <w:sz w:val="28"/>
          <w:szCs w:val="28"/>
          <w:rtl/>
        </w:rPr>
      </w:pPr>
    </w:p>
    <w:p w:rsidR="00C702BF" w:rsidRDefault="00C702BF" w:rsidP="00C702BF">
      <w:pPr>
        <w:spacing w:after="0"/>
        <w:jc w:val="lowKashida"/>
        <w:rPr>
          <w:rFonts w:ascii="Times New Roman" w:eastAsia="Times New Roman" w:hAnsi="Times New Roman" w:cs="Simplified Arabic"/>
          <w:sz w:val="28"/>
          <w:szCs w:val="28"/>
          <w:rtl/>
        </w:rPr>
      </w:pPr>
    </w:p>
    <w:sectPr w:rsidR="00C702BF" w:rsidSect="004222E5">
      <w:footerReference w:type="default" r:id="rId8"/>
      <w:pgSz w:w="11906" w:h="16838"/>
      <w:pgMar w:top="1440" w:right="1800" w:bottom="1440" w:left="5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B9" w:rsidRDefault="008438B9" w:rsidP="00345498">
      <w:pPr>
        <w:spacing w:after="0" w:line="240" w:lineRule="auto"/>
      </w:pPr>
      <w:r>
        <w:separator/>
      </w:r>
    </w:p>
  </w:endnote>
  <w:endnote w:type="continuationSeparator" w:id="0">
    <w:p w:rsidR="008438B9" w:rsidRDefault="008438B9" w:rsidP="0034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71437385"/>
      <w:docPartObj>
        <w:docPartGallery w:val="Page Numbers (Bottom of Page)"/>
        <w:docPartUnique/>
      </w:docPartObj>
    </w:sdtPr>
    <w:sdtEndPr/>
    <w:sdtContent>
      <w:p w:rsidR="00345498" w:rsidRDefault="00D96120">
        <w:pPr>
          <w:pStyle w:val="Footer"/>
          <w:jc w:val="center"/>
        </w:pPr>
        <w:r>
          <w:fldChar w:fldCharType="begin"/>
        </w:r>
        <w:r>
          <w:instrText xml:space="preserve"> PAGE   \* MERGEFORMAT </w:instrText>
        </w:r>
        <w:r>
          <w:fldChar w:fldCharType="separate"/>
        </w:r>
        <w:r w:rsidR="0088173A">
          <w:rPr>
            <w:noProof/>
            <w:rtl/>
          </w:rPr>
          <w:t>6</w:t>
        </w:r>
        <w:r>
          <w:rPr>
            <w:noProof/>
          </w:rPr>
          <w:fldChar w:fldCharType="end"/>
        </w:r>
      </w:p>
    </w:sdtContent>
  </w:sdt>
  <w:p w:rsidR="00345498" w:rsidRDefault="0034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B9" w:rsidRDefault="008438B9" w:rsidP="00345498">
      <w:pPr>
        <w:spacing w:after="0" w:line="240" w:lineRule="auto"/>
      </w:pPr>
      <w:r>
        <w:separator/>
      </w:r>
    </w:p>
  </w:footnote>
  <w:footnote w:type="continuationSeparator" w:id="0">
    <w:p w:rsidR="008438B9" w:rsidRDefault="008438B9" w:rsidP="00345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D68"/>
    <w:multiLevelType w:val="hybridMultilevel"/>
    <w:tmpl w:val="7632ED74"/>
    <w:lvl w:ilvl="0" w:tplc="81644656">
      <w:start w:val="1"/>
      <w:numFmt w:val="bullet"/>
      <w:lvlText w:val=""/>
      <w:lvlJc w:val="left"/>
      <w:pPr>
        <w:ind w:left="4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0C5"/>
    <w:multiLevelType w:val="hybridMultilevel"/>
    <w:tmpl w:val="62D882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AF66D7F"/>
    <w:multiLevelType w:val="hybridMultilevel"/>
    <w:tmpl w:val="C97E7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33525C1"/>
    <w:multiLevelType w:val="hybridMultilevel"/>
    <w:tmpl w:val="B51C95AE"/>
    <w:lvl w:ilvl="0" w:tplc="81644656">
      <w:start w:val="1"/>
      <w:numFmt w:val="bullet"/>
      <w:lvlText w:val=""/>
      <w:lvlJc w:val="left"/>
      <w:pPr>
        <w:ind w:left="420" w:hanging="360"/>
      </w:pPr>
      <w:rPr>
        <w:rFonts w:ascii="Symbol" w:eastAsia="Times New Roman" w:hAnsi="Symbol" w:cs="Simplified Arabic"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0B616BC"/>
    <w:multiLevelType w:val="hybridMultilevel"/>
    <w:tmpl w:val="A78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D7ADE"/>
    <w:multiLevelType w:val="hybridMultilevel"/>
    <w:tmpl w:val="C0504542"/>
    <w:lvl w:ilvl="0" w:tplc="81644656">
      <w:start w:val="1"/>
      <w:numFmt w:val="bullet"/>
      <w:lvlText w:val=""/>
      <w:lvlJc w:val="left"/>
      <w:pPr>
        <w:ind w:left="4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A069C"/>
    <w:multiLevelType w:val="hybridMultilevel"/>
    <w:tmpl w:val="90E657A4"/>
    <w:lvl w:ilvl="0" w:tplc="81644656">
      <w:start w:val="1"/>
      <w:numFmt w:val="bullet"/>
      <w:lvlText w:val=""/>
      <w:lvlJc w:val="left"/>
      <w:pPr>
        <w:ind w:left="4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77DF2"/>
    <w:multiLevelType w:val="hybridMultilevel"/>
    <w:tmpl w:val="051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A2377"/>
    <w:multiLevelType w:val="hybridMultilevel"/>
    <w:tmpl w:val="93CEE8D6"/>
    <w:lvl w:ilvl="0" w:tplc="81644656">
      <w:start w:val="1"/>
      <w:numFmt w:val="bullet"/>
      <w:lvlText w:val=""/>
      <w:lvlJc w:val="left"/>
      <w:pPr>
        <w:ind w:left="4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36923"/>
    <w:multiLevelType w:val="hybridMultilevel"/>
    <w:tmpl w:val="6D4A3FE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6"/>
  </w:num>
  <w:num w:numId="6">
    <w:abstractNumId w:val="0"/>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3D"/>
    <w:rsid w:val="0000112F"/>
    <w:rsid w:val="0003114F"/>
    <w:rsid w:val="00050F83"/>
    <w:rsid w:val="000B3E1D"/>
    <w:rsid w:val="000F27B5"/>
    <w:rsid w:val="000F603D"/>
    <w:rsid w:val="00110E51"/>
    <w:rsid w:val="001312A7"/>
    <w:rsid w:val="00162E56"/>
    <w:rsid w:val="001C5A82"/>
    <w:rsid w:val="001E161B"/>
    <w:rsid w:val="001E24C6"/>
    <w:rsid w:val="001F000E"/>
    <w:rsid w:val="002553AC"/>
    <w:rsid w:val="002A097D"/>
    <w:rsid w:val="00310304"/>
    <w:rsid w:val="003232A6"/>
    <w:rsid w:val="00335BF3"/>
    <w:rsid w:val="00345498"/>
    <w:rsid w:val="003A7A2A"/>
    <w:rsid w:val="003E563C"/>
    <w:rsid w:val="00410245"/>
    <w:rsid w:val="004222E5"/>
    <w:rsid w:val="00456CFB"/>
    <w:rsid w:val="004762DA"/>
    <w:rsid w:val="00495E50"/>
    <w:rsid w:val="004B2356"/>
    <w:rsid w:val="004C4512"/>
    <w:rsid w:val="004D6725"/>
    <w:rsid w:val="005319E7"/>
    <w:rsid w:val="005508E2"/>
    <w:rsid w:val="005514ED"/>
    <w:rsid w:val="005B0F3D"/>
    <w:rsid w:val="005C1703"/>
    <w:rsid w:val="00611AB4"/>
    <w:rsid w:val="006816E9"/>
    <w:rsid w:val="006F0D57"/>
    <w:rsid w:val="006F2F43"/>
    <w:rsid w:val="007001EB"/>
    <w:rsid w:val="00712232"/>
    <w:rsid w:val="00734E7B"/>
    <w:rsid w:val="00774120"/>
    <w:rsid w:val="007C1BF1"/>
    <w:rsid w:val="007D626E"/>
    <w:rsid w:val="007E79E7"/>
    <w:rsid w:val="008438B9"/>
    <w:rsid w:val="0088173A"/>
    <w:rsid w:val="008A1794"/>
    <w:rsid w:val="008A6790"/>
    <w:rsid w:val="008F48C8"/>
    <w:rsid w:val="0090306B"/>
    <w:rsid w:val="009464B8"/>
    <w:rsid w:val="009578EB"/>
    <w:rsid w:val="009738B2"/>
    <w:rsid w:val="009B1B93"/>
    <w:rsid w:val="009C69DF"/>
    <w:rsid w:val="009C7847"/>
    <w:rsid w:val="00A26289"/>
    <w:rsid w:val="00A52000"/>
    <w:rsid w:val="00A735F9"/>
    <w:rsid w:val="00A81687"/>
    <w:rsid w:val="00AE4DA6"/>
    <w:rsid w:val="00B16C01"/>
    <w:rsid w:val="00B371D7"/>
    <w:rsid w:val="00B4717A"/>
    <w:rsid w:val="00B60848"/>
    <w:rsid w:val="00B60D0C"/>
    <w:rsid w:val="00BB01DC"/>
    <w:rsid w:val="00BB48B7"/>
    <w:rsid w:val="00BE3805"/>
    <w:rsid w:val="00C01EB5"/>
    <w:rsid w:val="00C1230F"/>
    <w:rsid w:val="00C702BF"/>
    <w:rsid w:val="00CB67AC"/>
    <w:rsid w:val="00CD7BDF"/>
    <w:rsid w:val="00CE369D"/>
    <w:rsid w:val="00D46AE8"/>
    <w:rsid w:val="00D578C0"/>
    <w:rsid w:val="00D96120"/>
    <w:rsid w:val="00DB3489"/>
    <w:rsid w:val="00DE4F3D"/>
    <w:rsid w:val="00E10D6B"/>
    <w:rsid w:val="00E20927"/>
    <w:rsid w:val="00ED6166"/>
    <w:rsid w:val="00F04A77"/>
    <w:rsid w:val="00F64D6F"/>
    <w:rsid w:val="00FB3BAD"/>
    <w:rsid w:val="00FF1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914DC-10B4-405D-B586-2D7ACA0E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F3D"/>
    <w:pPr>
      <w:bidi w:val="0"/>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5B0F3D"/>
    <w:pPr>
      <w:bidi w:val="0"/>
      <w:spacing w:line="260" w:lineRule="atLeast"/>
    </w:pPr>
    <w:rPr>
      <w:rFonts w:ascii="Calibri" w:eastAsia="Times New Roman" w:hAnsi="Calibri" w:cs="Times New Roman"/>
    </w:rPr>
  </w:style>
  <w:style w:type="paragraph" w:customStyle="1" w:styleId="normal00200028web0029">
    <w:name w:val="normal_0020_0028web_0029"/>
    <w:basedOn w:val="Normal"/>
    <w:rsid w:val="005B0F3D"/>
    <w:pPr>
      <w:bidi w:val="0"/>
      <w:spacing w:after="0" w:line="240" w:lineRule="atLeast"/>
    </w:pPr>
    <w:rPr>
      <w:rFonts w:ascii="Times New Roman" w:eastAsia="Times New Roman" w:hAnsi="Times New Roman" w:cs="Times New Roman"/>
      <w:sz w:val="24"/>
      <w:szCs w:val="24"/>
    </w:rPr>
  </w:style>
  <w:style w:type="paragraph" w:customStyle="1" w:styleId="body0020text0020indent00203">
    <w:name w:val="body_0020text_0020indent_00203"/>
    <w:basedOn w:val="Normal"/>
    <w:rsid w:val="005B0F3D"/>
    <w:pPr>
      <w:bidi w:val="0"/>
      <w:spacing w:after="0" w:line="360" w:lineRule="atLeast"/>
      <w:ind w:firstLine="720"/>
    </w:pPr>
    <w:rPr>
      <w:rFonts w:ascii="Times New Roman" w:eastAsia="Times New Roman" w:hAnsi="Times New Roman" w:cs="Times New Roman"/>
    </w:rPr>
  </w:style>
  <w:style w:type="paragraph" w:customStyle="1" w:styleId="list0020paragraph">
    <w:name w:val="list__0020paragraph"/>
    <w:basedOn w:val="Normal"/>
    <w:rsid w:val="005B0F3D"/>
    <w:pPr>
      <w:bidi w:val="0"/>
      <w:spacing w:line="260" w:lineRule="atLeast"/>
      <w:ind w:left="720"/>
    </w:pPr>
    <w:rPr>
      <w:rFonts w:ascii="Calibri" w:eastAsia="Times New Roman" w:hAnsi="Calibri" w:cs="Times New Roman"/>
    </w:rPr>
  </w:style>
  <w:style w:type="character" w:customStyle="1" w:styleId="normalchar1char1">
    <w:name w:val="normal____char1__char1"/>
    <w:basedOn w:val="DefaultParagraphFont"/>
    <w:rsid w:val="005B0F3D"/>
    <w:rPr>
      <w:rFonts w:ascii="Calibri" w:hAnsi="Calibri" w:hint="default"/>
      <w:sz w:val="22"/>
      <w:szCs w:val="22"/>
    </w:rPr>
  </w:style>
  <w:style w:type="character" w:customStyle="1" w:styleId="normalchar1">
    <w:name w:val="normal__char1"/>
    <w:basedOn w:val="DefaultParagraphFont"/>
    <w:rsid w:val="005B0F3D"/>
    <w:rPr>
      <w:rFonts w:ascii="Calibri" w:hAnsi="Calibri" w:hint="default"/>
      <w:sz w:val="22"/>
      <w:szCs w:val="22"/>
    </w:rPr>
  </w:style>
  <w:style w:type="character" w:customStyle="1" w:styleId="body0020text0020indent00203char1">
    <w:name w:val="body_0020text_0020indent_00203__char1"/>
    <w:basedOn w:val="DefaultParagraphFont"/>
    <w:rsid w:val="005B0F3D"/>
    <w:rPr>
      <w:rFonts w:ascii="Times New Roman" w:hAnsi="Times New Roman" w:cs="Times New Roman" w:hint="default"/>
      <w:sz w:val="22"/>
      <w:szCs w:val="22"/>
    </w:rPr>
  </w:style>
  <w:style w:type="character" w:customStyle="1" w:styleId="list0020paragraphchar1char1">
    <w:name w:val="list__0020paragraph____char1__char1"/>
    <w:basedOn w:val="DefaultParagraphFont"/>
    <w:rsid w:val="005B0F3D"/>
    <w:rPr>
      <w:rFonts w:ascii="Calibri" w:hAnsi="Calibri" w:hint="default"/>
      <w:sz w:val="22"/>
      <w:szCs w:val="22"/>
    </w:rPr>
  </w:style>
  <w:style w:type="paragraph" w:styleId="ListParagraph">
    <w:name w:val="List Paragraph"/>
    <w:basedOn w:val="Normal"/>
    <w:uiPriority w:val="34"/>
    <w:qFormat/>
    <w:rsid w:val="0000112F"/>
    <w:pPr>
      <w:ind w:left="720"/>
      <w:contextualSpacing/>
    </w:pPr>
  </w:style>
  <w:style w:type="paragraph" w:styleId="Header">
    <w:name w:val="header"/>
    <w:basedOn w:val="Normal"/>
    <w:link w:val="HeaderChar"/>
    <w:uiPriority w:val="99"/>
    <w:unhideWhenUsed/>
    <w:rsid w:val="003454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498"/>
  </w:style>
  <w:style w:type="paragraph" w:styleId="Footer">
    <w:name w:val="footer"/>
    <w:basedOn w:val="Normal"/>
    <w:link w:val="FooterChar"/>
    <w:uiPriority w:val="99"/>
    <w:unhideWhenUsed/>
    <w:rsid w:val="003454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498"/>
  </w:style>
  <w:style w:type="table" w:styleId="TableGrid">
    <w:name w:val="Table Grid"/>
    <w:basedOn w:val="TableNormal"/>
    <w:uiPriority w:val="59"/>
    <w:rsid w:val="0034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0823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282C5AAE03E6EF418A53E5B49F868FF0" ma:contentTypeVersion="2" ma:contentTypeDescription="إنشاء مستند جديد." ma:contentTypeScope="" ma:versionID="6417aa70efdd21140ccf46a8370a10e9">
  <xsd:schema xmlns:xsd="http://www.w3.org/2001/XMLSchema" xmlns:xs="http://www.w3.org/2001/XMLSchema" xmlns:p="http://schemas.microsoft.com/office/2006/metadata/properties" xmlns:ns2="f7235645-f31b-467a-ad28-805ebc59922d" targetNamespace="http://schemas.microsoft.com/office/2006/metadata/properties" ma:root="true" ma:fieldsID="21869a4712dc4cfa794feb25f1c25d1c"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HEWN4FPS5QFS-10872-4</_dlc_DocId>
    <_dlc_DocIdUrl xmlns="f7235645-f31b-467a-ad28-805ebc59922d">
      <Url>http://academic.ju.edu.jo/y.yabroudi/_layouts/DocIdRedir.aspx?ID=HEWN4FPS5QFS-10872-4</Url>
      <Description>HEWN4FPS5QFS-10872-4</Description>
    </_dlc_DocIdUrl>
  </documentManagement>
</p:properties>
</file>

<file path=customXml/itemProps1.xml><?xml version="1.0" encoding="utf-8"?>
<ds:datastoreItem xmlns:ds="http://schemas.openxmlformats.org/officeDocument/2006/customXml" ds:itemID="{E25A9A9B-9A74-43E9-A1B8-ACDA11E07BC9}"/>
</file>

<file path=customXml/itemProps2.xml><?xml version="1.0" encoding="utf-8"?>
<ds:datastoreItem xmlns:ds="http://schemas.openxmlformats.org/officeDocument/2006/customXml" ds:itemID="{6039D96B-1D0B-40C6-9A45-AC0BF47D0428}"/>
</file>

<file path=customXml/itemProps3.xml><?xml version="1.0" encoding="utf-8"?>
<ds:datastoreItem xmlns:ds="http://schemas.openxmlformats.org/officeDocument/2006/customXml" ds:itemID="{0CB9DD6D-9CA6-4AB6-97B8-54EE2043D7D1}"/>
</file>

<file path=customXml/itemProps4.xml><?xml version="1.0" encoding="utf-8"?>
<ds:datastoreItem xmlns:ds="http://schemas.openxmlformats.org/officeDocument/2006/customXml" ds:itemID="{A1523F80-A408-46CF-BA65-1A84A81636D7}"/>
</file>

<file path=customXml/itemProps5.xml><?xml version="1.0" encoding="utf-8"?>
<ds:datastoreItem xmlns:ds="http://schemas.openxmlformats.org/officeDocument/2006/customXml" ds:itemID="{58A80EE4-0217-47B1-BDE6-7E3D05C76160}"/>
</file>

<file path=docProps/app.xml><?xml version="1.0" encoding="utf-8"?>
<Properties xmlns="http://schemas.openxmlformats.org/officeDocument/2006/extended-properties" xmlns:vt="http://schemas.openxmlformats.org/officeDocument/2006/docPropsVTypes">
  <Template>Normal</Template>
  <TotalTime>474</TotalTime>
  <Pages>7</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y.yabroudi</dc:creator>
  <cp:lastModifiedBy>Musab Nassar</cp:lastModifiedBy>
  <cp:revision>208</cp:revision>
  <dcterms:created xsi:type="dcterms:W3CDTF">2017-10-17T15:00:00Z</dcterms:created>
  <dcterms:modified xsi:type="dcterms:W3CDTF">2017-10-21T20:37:00Z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0x010100282C5AAE03E6EF418A53E5B49F868FF0</vt:lpwstr>
  </property>
  <property fmtid="{D5CDD505-2E9C-101B-9397-08002B2CF9AE}" pid="3" name="_dlc_DocIdItemGuid">
    <vt:lpwstr>43c41fab-7b56-446f-812a-9618024d1467</vt:lpwstr>
  </property>
</Properties>
</file>